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455" w:rsidRPr="006A55E0" w:rsidRDefault="00903914" w:rsidP="00462455">
      <w:pPr>
        <w:tabs>
          <w:tab w:val="center" w:pos="4680"/>
        </w:tabs>
        <w:suppressAutoHyphens/>
        <w:jc w:val="center"/>
        <w:rPr>
          <w:b/>
          <w:bCs/>
          <w:smallCaps/>
          <w:spacing w:val="-3"/>
        </w:rPr>
      </w:pPr>
      <w:r w:rsidRPr="006A55E0">
        <w:rPr>
          <w:b/>
          <w:bCs/>
          <w:smallCaps/>
          <w:spacing w:val="-3"/>
        </w:rPr>
        <w:t>Understanding the 2016 Election</w:t>
      </w:r>
    </w:p>
    <w:p w:rsidR="00462455" w:rsidRPr="006A55E0" w:rsidRDefault="00462455" w:rsidP="00462455">
      <w:pPr>
        <w:tabs>
          <w:tab w:val="center" w:pos="4680"/>
        </w:tabs>
        <w:suppressAutoHyphens/>
        <w:jc w:val="center"/>
        <w:rPr>
          <w:smallCaps/>
          <w:spacing w:val="-3"/>
        </w:rPr>
      </w:pPr>
      <w:r w:rsidRPr="006A55E0">
        <w:rPr>
          <w:b/>
          <w:bCs/>
          <w:smallCaps/>
          <w:spacing w:val="-3"/>
        </w:rPr>
        <w:t xml:space="preserve">Political Science </w:t>
      </w:r>
      <w:r w:rsidR="00903914" w:rsidRPr="006A55E0">
        <w:rPr>
          <w:b/>
          <w:bCs/>
          <w:smallCaps/>
          <w:spacing w:val="-3"/>
        </w:rPr>
        <w:t>2</w:t>
      </w:r>
      <w:r w:rsidR="00947993" w:rsidRPr="006A55E0">
        <w:rPr>
          <w:b/>
          <w:bCs/>
          <w:smallCaps/>
          <w:spacing w:val="-3"/>
        </w:rPr>
        <w:t>04</w:t>
      </w:r>
    </w:p>
    <w:p w:rsidR="00462455" w:rsidRPr="006A55E0" w:rsidRDefault="00462455" w:rsidP="00462455">
      <w:pPr>
        <w:tabs>
          <w:tab w:val="left" w:pos="-720"/>
        </w:tabs>
        <w:suppressAutoHyphens/>
        <w:jc w:val="both"/>
        <w:rPr>
          <w:spacing w:val="-3"/>
        </w:rPr>
      </w:pPr>
    </w:p>
    <w:p w:rsidR="00462455" w:rsidRPr="006A55E0" w:rsidRDefault="00462455" w:rsidP="00462455">
      <w:pPr>
        <w:tabs>
          <w:tab w:val="left" w:pos="-720"/>
        </w:tabs>
        <w:suppressAutoHyphens/>
        <w:jc w:val="center"/>
        <w:rPr>
          <w:spacing w:val="-3"/>
          <w:szCs w:val="20"/>
        </w:rPr>
      </w:pPr>
      <w:r w:rsidRPr="006A55E0">
        <w:rPr>
          <w:spacing w:val="-3"/>
        </w:rPr>
        <w:t>Professor:</w:t>
      </w:r>
      <w:r w:rsidRPr="006A55E0">
        <w:rPr>
          <w:spacing w:val="-3"/>
        </w:rPr>
        <w:tab/>
        <w:t xml:space="preserve">Julie </w:t>
      </w:r>
      <w:proofErr w:type="spellStart"/>
      <w:r w:rsidRPr="006A55E0">
        <w:rPr>
          <w:spacing w:val="-3"/>
        </w:rPr>
        <w:t>Novkov</w:t>
      </w:r>
      <w:proofErr w:type="spellEnd"/>
    </w:p>
    <w:p w:rsidR="00462455" w:rsidRPr="006A55E0" w:rsidRDefault="00462455" w:rsidP="00462455">
      <w:pPr>
        <w:tabs>
          <w:tab w:val="left" w:pos="-720"/>
        </w:tabs>
        <w:suppressAutoHyphens/>
        <w:jc w:val="center"/>
        <w:rPr>
          <w:szCs w:val="20"/>
        </w:rPr>
      </w:pPr>
      <w:r w:rsidRPr="006A55E0">
        <w:rPr>
          <w:spacing w:val="-3"/>
        </w:rPr>
        <w:t>E-mail:</w:t>
      </w:r>
      <w:r w:rsidRPr="006A55E0">
        <w:rPr>
          <w:spacing w:val="-3"/>
        </w:rPr>
        <w:tab/>
      </w:r>
      <w:bookmarkStart w:id="0" w:name="_Hlt427301609"/>
      <w:r w:rsidRPr="006A55E0">
        <w:rPr>
          <w:spacing w:val="-3"/>
          <w:szCs w:val="20"/>
        </w:rPr>
        <w:t xml:space="preserve">    </w:t>
      </w:r>
      <w:bookmarkEnd w:id="0"/>
      <w:r w:rsidRPr="006A55E0">
        <w:rPr>
          <w:szCs w:val="20"/>
        </w:rPr>
        <w:t>jnovkov@albany.edu</w:t>
      </w:r>
    </w:p>
    <w:p w:rsidR="00462455" w:rsidRPr="006A55E0" w:rsidRDefault="00462455" w:rsidP="00462455">
      <w:pPr>
        <w:tabs>
          <w:tab w:val="left" w:pos="-720"/>
        </w:tabs>
        <w:suppressAutoHyphens/>
        <w:jc w:val="center"/>
        <w:rPr>
          <w:spacing w:val="-3"/>
          <w:szCs w:val="20"/>
        </w:rPr>
      </w:pPr>
    </w:p>
    <w:p w:rsidR="00462455" w:rsidRPr="006A55E0" w:rsidRDefault="00462455" w:rsidP="00462455">
      <w:pPr>
        <w:tabs>
          <w:tab w:val="left" w:pos="-720"/>
          <w:tab w:val="left" w:pos="2880"/>
          <w:tab w:val="left" w:pos="5040"/>
        </w:tabs>
        <w:suppressAutoHyphens/>
        <w:jc w:val="both"/>
        <w:rPr>
          <w:spacing w:val="-3"/>
          <w:szCs w:val="20"/>
        </w:rPr>
      </w:pPr>
      <w:r w:rsidRPr="006A55E0">
        <w:rPr>
          <w:spacing w:val="-3"/>
          <w:szCs w:val="20"/>
        </w:rPr>
        <w:t>Downtown Office:</w:t>
      </w:r>
      <w:r w:rsidRPr="006A55E0">
        <w:rPr>
          <w:spacing w:val="-3"/>
          <w:szCs w:val="20"/>
        </w:rPr>
        <w:tab/>
        <w:t>Milne 306</w:t>
      </w:r>
      <w:r w:rsidRPr="006A55E0">
        <w:rPr>
          <w:spacing w:val="-3"/>
          <w:szCs w:val="20"/>
        </w:rPr>
        <w:tab/>
        <w:t>Uptown Office:</w:t>
      </w:r>
      <w:r w:rsidRPr="006A55E0">
        <w:rPr>
          <w:spacing w:val="-3"/>
          <w:szCs w:val="20"/>
        </w:rPr>
        <w:tab/>
      </w:r>
      <w:r w:rsidR="001B2029" w:rsidRPr="006A55E0">
        <w:rPr>
          <w:spacing w:val="-3"/>
          <w:szCs w:val="20"/>
        </w:rPr>
        <w:t xml:space="preserve">Humanities </w:t>
      </w:r>
      <w:r w:rsidR="00F83DFF" w:rsidRPr="006A55E0">
        <w:rPr>
          <w:spacing w:val="-3"/>
          <w:szCs w:val="20"/>
        </w:rPr>
        <w:t>B</w:t>
      </w:r>
      <w:r w:rsidR="001B2029" w:rsidRPr="006A55E0">
        <w:rPr>
          <w:spacing w:val="-3"/>
          <w:szCs w:val="20"/>
        </w:rPr>
        <w:t>16</w:t>
      </w:r>
      <w:r w:rsidRPr="006A55E0">
        <w:rPr>
          <w:spacing w:val="-3"/>
          <w:szCs w:val="20"/>
        </w:rPr>
        <w:tab/>
      </w:r>
    </w:p>
    <w:p w:rsidR="00462455" w:rsidRPr="006A55E0" w:rsidRDefault="00462455" w:rsidP="00462455">
      <w:pPr>
        <w:tabs>
          <w:tab w:val="left" w:pos="-720"/>
          <w:tab w:val="left" w:pos="2880"/>
          <w:tab w:val="left" w:pos="5040"/>
        </w:tabs>
        <w:suppressAutoHyphens/>
        <w:jc w:val="both"/>
        <w:rPr>
          <w:spacing w:val="-3"/>
          <w:szCs w:val="20"/>
        </w:rPr>
      </w:pPr>
      <w:r w:rsidRPr="006A55E0">
        <w:rPr>
          <w:spacing w:val="-3"/>
          <w:szCs w:val="20"/>
        </w:rPr>
        <w:t>Downtown Office Phone:</w:t>
      </w:r>
      <w:r w:rsidRPr="006A55E0">
        <w:rPr>
          <w:spacing w:val="-3"/>
          <w:szCs w:val="20"/>
        </w:rPr>
        <w:tab/>
        <w:t>442-5279</w:t>
      </w:r>
      <w:r w:rsidRPr="006A55E0">
        <w:rPr>
          <w:spacing w:val="-3"/>
          <w:szCs w:val="20"/>
        </w:rPr>
        <w:tab/>
        <w:t>Uptown Office Phone:</w:t>
      </w:r>
      <w:r w:rsidRPr="006A55E0">
        <w:rPr>
          <w:spacing w:val="-3"/>
          <w:szCs w:val="20"/>
        </w:rPr>
        <w:tab/>
      </w:r>
      <w:r w:rsidR="002F4F27" w:rsidRPr="006A55E0">
        <w:rPr>
          <w:spacing w:val="-3"/>
          <w:szCs w:val="20"/>
        </w:rPr>
        <w:t>442-3112</w:t>
      </w:r>
    </w:p>
    <w:p w:rsidR="00462455" w:rsidRPr="006A55E0" w:rsidRDefault="00462455" w:rsidP="001B2029">
      <w:pPr>
        <w:tabs>
          <w:tab w:val="left" w:pos="-720"/>
          <w:tab w:val="left" w:pos="2880"/>
          <w:tab w:val="left" w:pos="5040"/>
          <w:tab w:val="left" w:pos="7200"/>
        </w:tabs>
        <w:suppressAutoHyphens/>
        <w:ind w:left="7200" w:hanging="7200"/>
        <w:jc w:val="both"/>
        <w:rPr>
          <w:spacing w:val="-3"/>
          <w:szCs w:val="20"/>
        </w:rPr>
      </w:pPr>
      <w:r w:rsidRPr="006A55E0">
        <w:rPr>
          <w:spacing w:val="-3"/>
          <w:szCs w:val="20"/>
        </w:rPr>
        <w:t>Downtown Office Hours:</w:t>
      </w:r>
      <w:r w:rsidRPr="006A55E0">
        <w:rPr>
          <w:spacing w:val="-3"/>
          <w:szCs w:val="20"/>
        </w:rPr>
        <w:tab/>
      </w:r>
      <w:r w:rsidR="001B2029" w:rsidRPr="006A55E0">
        <w:rPr>
          <w:spacing w:val="-3"/>
          <w:szCs w:val="20"/>
        </w:rPr>
        <w:t>by appointment</w:t>
      </w:r>
      <w:r w:rsidRPr="006A55E0">
        <w:rPr>
          <w:spacing w:val="-3"/>
          <w:szCs w:val="20"/>
        </w:rPr>
        <w:tab/>
        <w:t>Uptown Office Hours:</w:t>
      </w:r>
      <w:r w:rsidRPr="006A55E0">
        <w:rPr>
          <w:spacing w:val="-3"/>
          <w:szCs w:val="20"/>
        </w:rPr>
        <w:tab/>
      </w:r>
      <w:r w:rsidR="0078705F" w:rsidRPr="006A55E0">
        <w:rPr>
          <w:spacing w:val="-3"/>
          <w:szCs w:val="20"/>
        </w:rPr>
        <w:t xml:space="preserve">9-12 M </w:t>
      </w:r>
    </w:p>
    <w:p w:rsidR="00370383" w:rsidRPr="006A55E0" w:rsidRDefault="00370383" w:rsidP="001B2029">
      <w:pPr>
        <w:tabs>
          <w:tab w:val="left" w:pos="-720"/>
          <w:tab w:val="left" w:pos="2880"/>
          <w:tab w:val="left" w:pos="5040"/>
          <w:tab w:val="left" w:pos="7200"/>
        </w:tabs>
        <w:suppressAutoHyphens/>
        <w:ind w:left="7200" w:hanging="7200"/>
        <w:jc w:val="both"/>
        <w:rPr>
          <w:spacing w:val="-3"/>
          <w:szCs w:val="20"/>
        </w:rPr>
      </w:pPr>
    </w:p>
    <w:p w:rsidR="00462455" w:rsidRPr="006A55E0" w:rsidRDefault="00462455" w:rsidP="00462455">
      <w:pPr>
        <w:tabs>
          <w:tab w:val="left" w:pos="-720"/>
        </w:tabs>
        <w:suppressAutoHyphens/>
        <w:jc w:val="both"/>
        <w:rPr>
          <w:spacing w:val="-3"/>
          <w:szCs w:val="20"/>
        </w:rPr>
      </w:pPr>
    </w:p>
    <w:p w:rsidR="00462455" w:rsidRPr="006A55E0" w:rsidRDefault="00462455" w:rsidP="00903914">
      <w:pPr>
        <w:tabs>
          <w:tab w:val="center" w:pos="4680"/>
        </w:tabs>
        <w:suppressAutoHyphens/>
        <w:jc w:val="center"/>
        <w:rPr>
          <w:b/>
          <w:bCs/>
          <w:spacing w:val="-3"/>
        </w:rPr>
      </w:pPr>
      <w:r w:rsidRPr="006A55E0">
        <w:rPr>
          <w:b/>
          <w:bCs/>
          <w:spacing w:val="-3"/>
        </w:rPr>
        <w:t>COURSE DESCRIPTION</w:t>
      </w:r>
    </w:p>
    <w:p w:rsidR="00947499" w:rsidRPr="006A55E0" w:rsidRDefault="00947499"/>
    <w:p w:rsidR="00F16188" w:rsidRPr="006A55E0" w:rsidRDefault="00462455" w:rsidP="00B12025">
      <w:pPr>
        <w:jc w:val="both"/>
      </w:pPr>
      <w:r w:rsidRPr="006A55E0">
        <w:tab/>
      </w:r>
      <w:r w:rsidR="00903914" w:rsidRPr="006A55E0">
        <w:t xml:space="preserve">This course will engage students in a critical consideration of the election of 2016 and the presidency of Donald Trump. Using the tools and concepts of political science, we will explore together three big questions: 1) What factors contributed to the electoral outcomes on November 8, 2016? 2) </w:t>
      </w:r>
      <w:r w:rsidR="002B285E">
        <w:t>How are major</w:t>
      </w:r>
      <w:r w:rsidR="00903914" w:rsidRPr="006A55E0">
        <w:t xml:space="preserve"> policy issues </w:t>
      </w:r>
      <w:r w:rsidR="002B285E">
        <w:t>likely to play out in the</w:t>
      </w:r>
      <w:r w:rsidR="00903914" w:rsidRPr="006A55E0">
        <w:t xml:space="preserve"> Trump </w:t>
      </w:r>
      <w:r w:rsidR="002B285E">
        <w:t>administration</w:t>
      </w:r>
      <w:r w:rsidR="00903914" w:rsidRPr="006A55E0">
        <w:t xml:space="preserve">? and 3) Where do we go from here in terms of federalism, dissent, and the changes that the election will create?  </w:t>
      </w:r>
    </w:p>
    <w:p w:rsidR="008A6F46" w:rsidRPr="006A55E0" w:rsidRDefault="00E82874" w:rsidP="00B12025">
      <w:pPr>
        <w:jc w:val="both"/>
      </w:pPr>
      <w:r w:rsidRPr="006A55E0">
        <w:tab/>
      </w:r>
      <w:r w:rsidR="00903914" w:rsidRPr="006A55E0">
        <w:t>The focus of the course will be on the election and the Trump presidency, but it will also incorporate learning about how political science considers politics across several dimensions and issue areas</w:t>
      </w:r>
      <w:r w:rsidR="000750B2" w:rsidRPr="006A55E0">
        <w:t>.</w:t>
      </w:r>
      <w:r w:rsidR="008A6F46" w:rsidRPr="006A55E0">
        <w:t xml:space="preserve"> Several different members of the Political Science Department will contribute lectures.</w:t>
      </w:r>
      <w:r w:rsidR="00903914" w:rsidRPr="006A55E0">
        <w:t xml:space="preserve"> Students who voted for any candidate at all – or for no candid</w:t>
      </w:r>
      <w:bookmarkStart w:id="1" w:name="_GoBack"/>
      <w:bookmarkEnd w:id="1"/>
      <w:r w:rsidR="00903914" w:rsidRPr="006A55E0">
        <w:t>ate – are welcomed and encouraged to enroll</w:t>
      </w:r>
      <w:r w:rsidR="008A6F46" w:rsidRPr="006A55E0">
        <w:t>, and some class sessions will require you to work together with people who made different choices than you did in the election</w:t>
      </w:r>
      <w:r w:rsidR="00903914" w:rsidRPr="006A55E0">
        <w:t xml:space="preserve">. </w:t>
      </w:r>
      <w:r w:rsidR="008A6F46" w:rsidRPr="006A55E0">
        <w:t xml:space="preserve">The classroom will be a space for all of us to consider and grapple with the implications of </w:t>
      </w:r>
      <w:r w:rsidR="00E54CAE" w:rsidRPr="006A55E0">
        <w:t>this</w:t>
      </w:r>
      <w:r w:rsidR="008A6F46" w:rsidRPr="006A55E0">
        <w:t xml:space="preserve"> historically significant event.</w:t>
      </w:r>
      <w:r w:rsidR="00E54CAE" w:rsidRPr="006A55E0">
        <w:t xml:space="preserve"> The most important goal of the course is for students to think about what democracy in the United States means in our time, and how we as civic participants can build and maintain democratic culture here and/or elsewhere.</w:t>
      </w:r>
    </w:p>
    <w:p w:rsidR="00F16188" w:rsidRPr="006A55E0" w:rsidRDefault="00F16188"/>
    <w:p w:rsidR="00B12025" w:rsidRPr="006A55E0" w:rsidRDefault="00B12025" w:rsidP="008A6F46">
      <w:pPr>
        <w:tabs>
          <w:tab w:val="center" w:pos="4680"/>
        </w:tabs>
        <w:suppressAutoHyphens/>
        <w:jc w:val="center"/>
        <w:rPr>
          <w:b/>
          <w:bCs/>
          <w:spacing w:val="-3"/>
        </w:rPr>
      </w:pPr>
      <w:r w:rsidRPr="006A55E0">
        <w:rPr>
          <w:b/>
          <w:bCs/>
          <w:spacing w:val="-3"/>
        </w:rPr>
        <w:t>REQUIREMENTS</w:t>
      </w:r>
    </w:p>
    <w:p w:rsidR="00B12025" w:rsidRPr="006A55E0" w:rsidRDefault="00B12025" w:rsidP="00B12025">
      <w:pPr>
        <w:tabs>
          <w:tab w:val="left" w:pos="-720"/>
        </w:tabs>
        <w:suppressAutoHyphens/>
        <w:jc w:val="both"/>
        <w:rPr>
          <w:spacing w:val="-3"/>
        </w:rPr>
      </w:pPr>
    </w:p>
    <w:p w:rsidR="00B12025" w:rsidRPr="006A55E0" w:rsidRDefault="00B12025" w:rsidP="00B12025">
      <w:pPr>
        <w:ind w:firstLine="720"/>
        <w:jc w:val="both"/>
      </w:pPr>
      <w:r w:rsidRPr="006A55E0">
        <w:rPr>
          <w:i/>
        </w:rPr>
        <w:t>Is this class right for me?</w:t>
      </w:r>
      <w:r w:rsidRPr="006A55E0">
        <w:t xml:space="preserve">  This course </w:t>
      </w:r>
      <w:r w:rsidR="00CC24E8" w:rsidRPr="006A55E0">
        <w:t>has both reading</w:t>
      </w:r>
      <w:r w:rsidR="007114F4" w:rsidRPr="006A55E0">
        <w:t xml:space="preserve"> and writing requirements</w:t>
      </w:r>
      <w:r w:rsidRPr="006A55E0">
        <w:t xml:space="preserve">.  You will be expected to complete all of the reading and to attend all of the </w:t>
      </w:r>
      <w:r w:rsidR="007114F4" w:rsidRPr="006A55E0">
        <w:t>class sessions</w:t>
      </w:r>
      <w:r w:rsidRPr="006A55E0">
        <w:t xml:space="preserve">. </w:t>
      </w:r>
      <w:r w:rsidR="00CC24E8" w:rsidRPr="006A55E0">
        <w:t xml:space="preserve">We will have many discussions in the class, but you’ll be expected to participate in these discussions in an informed manner, and the writing assignments will demand engagement with and analysis of the readings. Of course you’re expected to have an opinion about things, but you’ll also be expected to base your opinion </w:t>
      </w:r>
      <w:r w:rsidR="008A6F46" w:rsidRPr="006A55E0">
        <w:t xml:space="preserve">in facts and developed theories. </w:t>
      </w:r>
    </w:p>
    <w:p w:rsidR="00F51766" w:rsidRPr="006A55E0" w:rsidRDefault="00F51766" w:rsidP="00F51766">
      <w:pPr>
        <w:ind w:firstLine="720"/>
        <w:jc w:val="both"/>
      </w:pPr>
      <w:r w:rsidRPr="006A55E0">
        <w:t>Students must attend class and participate in class discussions. Constructive, informed, respectful participation that contributes directly to conversations about the course material will raise borderline grades; lack of participation or consistently disruptive participation may result in lower grades.  Class participation and attendance will constitute 1</w:t>
      </w:r>
      <w:r>
        <w:t>0</w:t>
      </w:r>
      <w:r w:rsidRPr="006A55E0">
        <w:t>% of your grade.  The baseline grade for class participation is a B, so a student who does not miss class but never participates in discussions can expect to get a B for this component of the course.  You will be expected to keep up with the reading throughout the term.  You will not be able to do well on the assignments without both attending classes and doing the reading.</w:t>
      </w:r>
      <w:r w:rsidR="0076087D">
        <w:t xml:space="preserve"> Some weeks do have heavier reading loads than others, but note that you will encouraged to skim some of the readings – these readings will be identified in advance! </w:t>
      </w:r>
    </w:p>
    <w:p w:rsidR="00F51766" w:rsidRPr="006A55E0" w:rsidRDefault="00F51766" w:rsidP="00F51766">
      <w:pPr>
        <w:tabs>
          <w:tab w:val="left" w:pos="-720"/>
        </w:tabs>
        <w:suppressAutoHyphens/>
        <w:jc w:val="both"/>
        <w:rPr>
          <w:spacing w:val="-3"/>
        </w:rPr>
      </w:pPr>
      <w:r w:rsidRPr="006A55E0">
        <w:rPr>
          <w:spacing w:val="-3"/>
        </w:rPr>
        <w:tab/>
        <w:t xml:space="preserve">Students will also be expected to complete </w:t>
      </w:r>
      <w:r w:rsidR="0076087D">
        <w:rPr>
          <w:spacing w:val="-3"/>
        </w:rPr>
        <w:t>four</w:t>
      </w:r>
      <w:r w:rsidRPr="006A55E0">
        <w:rPr>
          <w:spacing w:val="-3"/>
        </w:rPr>
        <w:t xml:space="preserve"> short writing assignments in the form of journal entries, some of which you will have the opportunity to revise. We will do a few reflective exercises in groups in the classroom. </w:t>
      </w:r>
      <w:r>
        <w:rPr>
          <w:spacing w:val="-3"/>
        </w:rPr>
        <w:t xml:space="preserve">You will also work over the course of the semester to research and take action on </w:t>
      </w:r>
      <w:r>
        <w:rPr>
          <w:spacing w:val="-3"/>
        </w:rPr>
        <w:lastRenderedPageBreak/>
        <w:t xml:space="preserve">some political concern of your choosing; at the end of the term, you will be graded on your entire Doing Politics project. </w:t>
      </w:r>
      <w:r w:rsidRPr="006A55E0">
        <w:rPr>
          <w:spacing w:val="-3"/>
        </w:rPr>
        <w:t>Unlike many undergraduate classes, this class will not have any in-class examinations. Instead, in addition to the short papers, you’ll complete a take-home final examination at the end of the term that asks you to pull together</w:t>
      </w:r>
      <w:r w:rsidR="00057357">
        <w:rPr>
          <w:spacing w:val="-3"/>
        </w:rPr>
        <w:t xml:space="preserve"> and reflect on</w:t>
      </w:r>
      <w:r w:rsidRPr="006A55E0">
        <w:rPr>
          <w:spacing w:val="-3"/>
        </w:rPr>
        <w:t xml:space="preserve"> all that you’ve learned in the semester.</w:t>
      </w:r>
    </w:p>
    <w:p w:rsidR="00F51766" w:rsidRPr="006A55E0" w:rsidRDefault="00F51766" w:rsidP="00F51766">
      <w:pPr>
        <w:tabs>
          <w:tab w:val="left" w:pos="-720"/>
        </w:tabs>
        <w:suppressAutoHyphens/>
        <w:jc w:val="both"/>
        <w:rPr>
          <w:spacing w:val="-3"/>
        </w:rPr>
      </w:pPr>
      <w:r w:rsidRPr="006A55E0">
        <w:rPr>
          <w:spacing w:val="-3"/>
        </w:rPr>
        <w:tab/>
        <w:t>The allocation of weight for your various obligations is as follows:</w:t>
      </w:r>
    </w:p>
    <w:p w:rsidR="00F51766" w:rsidRPr="006A55E0" w:rsidRDefault="00F51766" w:rsidP="00F51766"/>
    <w:p w:rsidR="00F51766" w:rsidRPr="006A55E0" w:rsidRDefault="00F51766" w:rsidP="00F51766">
      <w:pPr>
        <w:ind w:left="720"/>
      </w:pPr>
      <w:r w:rsidRPr="006A55E0">
        <w:t>Journal entries (collected twice)</w:t>
      </w:r>
      <w:r w:rsidRPr="006A55E0">
        <w:tab/>
        <w:t>10%</w:t>
      </w:r>
    </w:p>
    <w:p w:rsidR="00F51766" w:rsidRDefault="00F51766" w:rsidP="00F51766">
      <w:pPr>
        <w:ind w:left="720"/>
      </w:pPr>
      <w:r>
        <w:t>Political engagement project</w:t>
      </w:r>
      <w:r>
        <w:tab/>
      </w:r>
      <w:r>
        <w:tab/>
      </w:r>
      <w:r w:rsidR="0076087D">
        <w:t>3</w:t>
      </w:r>
      <w:r>
        <w:t>0%</w:t>
      </w:r>
    </w:p>
    <w:p w:rsidR="00F51766" w:rsidRPr="006A55E0" w:rsidRDefault="00F51766" w:rsidP="00F51766">
      <w:pPr>
        <w:ind w:left="720"/>
      </w:pPr>
      <w:r w:rsidRPr="006A55E0">
        <w:t>Final journal</w:t>
      </w:r>
      <w:r w:rsidRPr="006A55E0">
        <w:tab/>
      </w:r>
      <w:r w:rsidRPr="006A55E0">
        <w:tab/>
      </w:r>
      <w:r w:rsidRPr="006A55E0">
        <w:tab/>
      </w:r>
      <w:r w:rsidRPr="006A55E0">
        <w:tab/>
      </w:r>
      <w:r w:rsidR="0076087D">
        <w:t>2</w:t>
      </w:r>
      <w:r w:rsidRPr="006A55E0">
        <w:t>0%</w:t>
      </w:r>
    </w:p>
    <w:p w:rsidR="00F51766" w:rsidRPr="006A55E0" w:rsidRDefault="00F51766" w:rsidP="00F51766">
      <w:pPr>
        <w:ind w:left="720"/>
      </w:pPr>
      <w:r w:rsidRPr="006A55E0">
        <w:t>Attendance and participation</w:t>
      </w:r>
      <w:r w:rsidRPr="006A55E0">
        <w:tab/>
      </w:r>
      <w:r w:rsidRPr="006A55E0">
        <w:tab/>
        <w:t>1</w:t>
      </w:r>
      <w:r>
        <w:t>0</w:t>
      </w:r>
      <w:r w:rsidRPr="006A55E0">
        <w:t>%</w:t>
      </w:r>
    </w:p>
    <w:p w:rsidR="00F51766" w:rsidRPr="006A55E0" w:rsidRDefault="00F51766" w:rsidP="00F51766">
      <w:pPr>
        <w:ind w:left="720"/>
      </w:pPr>
      <w:r w:rsidRPr="006A55E0">
        <w:t>Final exam</w:t>
      </w:r>
      <w:r w:rsidRPr="006A55E0">
        <w:tab/>
      </w:r>
      <w:r w:rsidRPr="006A55E0">
        <w:tab/>
      </w:r>
      <w:r w:rsidRPr="006A55E0">
        <w:tab/>
      </w:r>
      <w:r w:rsidRPr="006A55E0">
        <w:tab/>
        <w:t>30%</w:t>
      </w:r>
    </w:p>
    <w:p w:rsidR="00F16188" w:rsidRPr="006A55E0" w:rsidRDefault="00F16188" w:rsidP="008A6F46">
      <w:pPr>
        <w:jc w:val="center"/>
      </w:pPr>
    </w:p>
    <w:p w:rsidR="009A50A0" w:rsidRPr="006A55E0" w:rsidRDefault="009A50A0" w:rsidP="008A6F46">
      <w:pPr>
        <w:pStyle w:val="Heading4"/>
        <w:spacing w:line="240" w:lineRule="auto"/>
      </w:pPr>
      <w:r w:rsidRPr="006A55E0">
        <w:t>POLICIES</w:t>
      </w:r>
    </w:p>
    <w:p w:rsidR="009A50A0" w:rsidRPr="006A55E0" w:rsidRDefault="009A50A0" w:rsidP="009A50A0">
      <w:pPr>
        <w:tabs>
          <w:tab w:val="left" w:pos="-720"/>
        </w:tabs>
        <w:suppressAutoHyphens/>
        <w:jc w:val="both"/>
        <w:rPr>
          <w:spacing w:val="-3"/>
        </w:rPr>
      </w:pPr>
    </w:p>
    <w:p w:rsidR="009A50A0" w:rsidRPr="006A55E0" w:rsidRDefault="009A50A0" w:rsidP="009A50A0">
      <w:pPr>
        <w:tabs>
          <w:tab w:val="left" w:pos="-720"/>
        </w:tabs>
        <w:suppressAutoHyphens/>
        <w:jc w:val="both"/>
        <w:rPr>
          <w:spacing w:val="-3"/>
        </w:rPr>
      </w:pPr>
      <w:r w:rsidRPr="006A55E0">
        <w:rPr>
          <w:spacing w:val="-3"/>
        </w:rPr>
        <w:tab/>
      </w:r>
      <w:r w:rsidRPr="006A55E0">
        <w:rPr>
          <w:i/>
          <w:iCs/>
          <w:spacing w:val="-3"/>
        </w:rPr>
        <w:t>Students with disabilities</w:t>
      </w:r>
      <w:r w:rsidRPr="006A55E0">
        <w:rPr>
          <w:spacing w:val="-3"/>
        </w:rPr>
        <w:t>.</w:t>
      </w:r>
      <w:r w:rsidRPr="006A55E0">
        <w:rPr>
          <w:spacing w:val="-3"/>
        </w:rPr>
        <w:tab/>
        <w:t xml:space="preserve">If you have a documented disability and anticipate needing accommodations in this course, please make arrangements to meet with the professor soon.  Please request that </w:t>
      </w:r>
      <w:smartTag w:uri="urn:schemas-microsoft-com:office:smarttags" w:element="place">
        <w:smartTag w:uri="urn:schemas-microsoft-com:office:smarttags" w:element="PlaceName">
          <w:r w:rsidRPr="006A55E0">
            <w:rPr>
              <w:spacing w:val="-3"/>
            </w:rPr>
            <w:t>Disabilities</w:t>
          </w:r>
        </w:smartTag>
        <w:r w:rsidRPr="006A55E0">
          <w:rPr>
            <w:spacing w:val="-3"/>
          </w:rPr>
          <w:t xml:space="preserve"> </w:t>
        </w:r>
        <w:smartTag w:uri="urn:schemas-microsoft-com:office:smarttags" w:element="PlaceName">
          <w:r w:rsidRPr="006A55E0">
            <w:rPr>
              <w:spacing w:val="-3"/>
            </w:rPr>
            <w:t>Resource</w:t>
          </w:r>
        </w:smartTag>
        <w:r w:rsidRPr="006A55E0">
          <w:rPr>
            <w:spacing w:val="-3"/>
          </w:rPr>
          <w:t xml:space="preserve"> </w:t>
        </w:r>
        <w:smartTag w:uri="urn:schemas-microsoft-com:office:smarttags" w:element="PlaceType">
          <w:r w:rsidRPr="006A55E0">
            <w:rPr>
              <w:spacing w:val="-3"/>
            </w:rPr>
            <w:t>Center</w:t>
          </w:r>
        </w:smartTag>
      </w:smartTag>
      <w:r w:rsidRPr="006A55E0">
        <w:rPr>
          <w:spacing w:val="-3"/>
        </w:rPr>
        <w:t xml:space="preserve"> send a letter verifying your disability.</w:t>
      </w:r>
    </w:p>
    <w:p w:rsidR="009A50A0" w:rsidRPr="006A55E0" w:rsidRDefault="009A50A0" w:rsidP="009A50A0">
      <w:pPr>
        <w:tabs>
          <w:tab w:val="left" w:pos="-720"/>
        </w:tabs>
        <w:suppressAutoHyphens/>
        <w:jc w:val="both"/>
        <w:rPr>
          <w:spacing w:val="-3"/>
        </w:rPr>
      </w:pPr>
      <w:r w:rsidRPr="006A55E0">
        <w:rPr>
          <w:spacing w:val="-3"/>
        </w:rPr>
        <w:tab/>
      </w:r>
      <w:r w:rsidRPr="006A55E0">
        <w:rPr>
          <w:i/>
          <w:iCs/>
          <w:spacing w:val="-3"/>
        </w:rPr>
        <w:t>Extensions for papers</w:t>
      </w:r>
      <w:r w:rsidRPr="006A55E0">
        <w:rPr>
          <w:spacing w:val="-3"/>
        </w:rPr>
        <w:t>.</w:t>
      </w:r>
      <w:r w:rsidRPr="006A55E0">
        <w:rPr>
          <w:spacing w:val="-3"/>
        </w:rPr>
        <w:tab/>
      </w:r>
      <w:r w:rsidRPr="006A55E0">
        <w:rPr>
          <w:spacing w:val="-3"/>
        </w:rPr>
        <w:tab/>
        <w:t xml:space="preserve">Extensions for papers will only be permitted under compelling circumstances and if the extension is requested in advance.  Any student who does not turn in </w:t>
      </w:r>
      <w:r w:rsidR="008D1DD2">
        <w:rPr>
          <w:spacing w:val="-3"/>
        </w:rPr>
        <w:t>their</w:t>
      </w:r>
      <w:r w:rsidRPr="006A55E0">
        <w:rPr>
          <w:spacing w:val="-3"/>
        </w:rPr>
        <w:t xml:space="preserve"> paper on time and has not contacted the professor in advance will lose a half grade per day for every day the paper is late unless the student can provide a University-approved excuse.  </w:t>
      </w:r>
    </w:p>
    <w:p w:rsidR="009A50A0" w:rsidRPr="006A55E0" w:rsidRDefault="009A50A0" w:rsidP="009A50A0">
      <w:pPr>
        <w:jc w:val="both"/>
      </w:pPr>
      <w:r w:rsidRPr="006A55E0">
        <w:t xml:space="preserve">        </w:t>
      </w:r>
      <w:r w:rsidRPr="006A55E0">
        <w:tab/>
      </w:r>
      <w:r w:rsidRPr="006A55E0">
        <w:rPr>
          <w:i/>
          <w:iCs/>
        </w:rPr>
        <w:t>Class attendance</w:t>
      </w:r>
      <w:r w:rsidRPr="006A55E0">
        <w:t xml:space="preserve">.  </w:t>
      </w:r>
      <w:r w:rsidRPr="006A55E0">
        <w:tab/>
      </w:r>
      <w:r w:rsidRPr="006A55E0">
        <w:tab/>
        <w:t xml:space="preserve">You will be expected to attend class.  Each student is permitted to miss two days of class per term with no questions asked and no penalties or reductions in </w:t>
      </w:r>
      <w:r w:rsidR="008D1DD2">
        <w:t>their</w:t>
      </w:r>
      <w:r w:rsidRPr="006A55E0">
        <w:t xml:space="preserve"> class participation grade.  Any classes missed beyond those two will be taken into account in determining your class participation grade, regardless of the reason.</w:t>
      </w:r>
    </w:p>
    <w:p w:rsidR="009A50A0" w:rsidRPr="006A55E0" w:rsidRDefault="009A50A0" w:rsidP="009A50A0">
      <w:pPr>
        <w:tabs>
          <w:tab w:val="left" w:pos="-720"/>
        </w:tabs>
        <w:suppressAutoHyphens/>
        <w:jc w:val="both"/>
        <w:rPr>
          <w:spacing w:val="-3"/>
        </w:rPr>
      </w:pPr>
      <w:r w:rsidRPr="006A55E0">
        <w:rPr>
          <w:spacing w:val="-3"/>
        </w:rPr>
        <w:tab/>
      </w:r>
      <w:proofErr w:type="spellStart"/>
      <w:r w:rsidRPr="006A55E0">
        <w:rPr>
          <w:i/>
          <w:iCs/>
          <w:spacing w:val="-3"/>
        </w:rPr>
        <w:t>Regrading</w:t>
      </w:r>
      <w:proofErr w:type="spellEnd"/>
      <w:r w:rsidRPr="006A55E0">
        <w:rPr>
          <w:i/>
          <w:iCs/>
          <w:spacing w:val="-3"/>
        </w:rPr>
        <w:t xml:space="preserve"> of materials</w:t>
      </w:r>
      <w:r w:rsidRPr="006A55E0">
        <w:rPr>
          <w:spacing w:val="-3"/>
        </w:rPr>
        <w:t>.</w:t>
      </w:r>
      <w:r w:rsidRPr="006A55E0">
        <w:rPr>
          <w:spacing w:val="-3"/>
        </w:rPr>
        <w:tab/>
        <w:t>You may request regrading of materials.  If you wish to make such a request, contact the professor for a copy of the regrading policy.  You will be asked to provide a written explanation of why you wish to have the assignment regraded.</w:t>
      </w:r>
    </w:p>
    <w:p w:rsidR="009A50A0" w:rsidRPr="006A55E0" w:rsidRDefault="009A50A0" w:rsidP="009A50A0">
      <w:pPr>
        <w:tabs>
          <w:tab w:val="left" w:pos="-720"/>
        </w:tabs>
        <w:suppressAutoHyphens/>
        <w:jc w:val="both"/>
        <w:rPr>
          <w:spacing w:val="-3"/>
        </w:rPr>
      </w:pPr>
      <w:r w:rsidRPr="006A55E0">
        <w:rPr>
          <w:spacing w:val="-3"/>
        </w:rPr>
        <w:tab/>
      </w:r>
      <w:r w:rsidRPr="006A55E0">
        <w:rPr>
          <w:i/>
          <w:iCs/>
          <w:spacing w:val="-3"/>
        </w:rPr>
        <w:t>Plagiarism or cheating</w:t>
      </w:r>
      <w:r w:rsidRPr="006A55E0">
        <w:rPr>
          <w:spacing w:val="-3"/>
        </w:rPr>
        <w:t>.</w:t>
      </w:r>
      <w:r w:rsidRPr="006A55E0">
        <w:rPr>
          <w:spacing w:val="-3"/>
        </w:rPr>
        <w:tab/>
        <w:t xml:space="preserve">This one’s simple: don’t do it.  Don’t even think about doing it.  Plagiarism is the use of someone else’s words or ideas without giving the original author credit by citing </w:t>
      </w:r>
      <w:r w:rsidR="008D1DD2">
        <w:rPr>
          <w:spacing w:val="-3"/>
        </w:rPr>
        <w:t>that person</w:t>
      </w:r>
      <w:r w:rsidRPr="006A55E0">
        <w:rPr>
          <w:spacing w:val="-3"/>
        </w:rPr>
        <w:t>.  If you use someone else’s language directly, you must use quotation marks.  If you rely on another person’s ideas in creating your argument, you must provide a citation</w:t>
      </w:r>
      <w:r w:rsidR="00C330BA" w:rsidRPr="006A55E0">
        <w:rPr>
          <w:spacing w:val="-3"/>
        </w:rPr>
        <w:t xml:space="preserve"> even if you are not using that person’s words</w:t>
      </w:r>
      <w:r w:rsidRPr="006A55E0">
        <w:rPr>
          <w:spacing w:val="-3"/>
        </w:rPr>
        <w:t xml:space="preserve">.  If you have any questions about plagiarism, please contact me </w:t>
      </w:r>
      <w:r w:rsidRPr="006A55E0">
        <w:rPr>
          <w:i/>
          <w:iCs/>
          <w:spacing w:val="-3"/>
        </w:rPr>
        <w:t>before</w:t>
      </w:r>
      <w:r w:rsidRPr="006A55E0">
        <w:rPr>
          <w:spacing w:val="-3"/>
        </w:rPr>
        <w:t xml:space="preserve"> you submit the assignment for grading.  </w:t>
      </w:r>
      <w:r w:rsidRPr="006A55E0">
        <w:t xml:space="preserve">If you plagiarize or cheat in this class, the </w:t>
      </w:r>
      <w:r w:rsidRPr="006A55E0">
        <w:rPr>
          <w:b/>
          <w:bCs/>
        </w:rPr>
        <w:t>BEST</w:t>
      </w:r>
      <w:r w:rsidRPr="006A55E0">
        <w:t xml:space="preserve"> outcome you can hope to achieve is a failing grade from me, in addition to any mandatory university sanctions. </w:t>
      </w:r>
      <w:r w:rsidRPr="006A55E0">
        <w:rPr>
          <w:spacing w:val="-3"/>
        </w:rPr>
        <w:t xml:space="preserve">Plagiarism or cheating, even if unintentional, will result in a failing grade for the assignment at the </w:t>
      </w:r>
      <w:r w:rsidRPr="006A55E0">
        <w:rPr>
          <w:i/>
          <w:iCs/>
          <w:spacing w:val="-3"/>
        </w:rPr>
        <w:t>very minimum</w:t>
      </w:r>
      <w:r w:rsidRPr="006A55E0">
        <w:rPr>
          <w:spacing w:val="-3"/>
        </w:rPr>
        <w:t>.</w:t>
      </w:r>
    </w:p>
    <w:p w:rsidR="009A50A0" w:rsidRPr="006A55E0" w:rsidRDefault="009A50A0" w:rsidP="009A50A0">
      <w:pPr>
        <w:tabs>
          <w:tab w:val="left" w:pos="-720"/>
        </w:tabs>
        <w:suppressAutoHyphens/>
        <w:jc w:val="both"/>
        <w:rPr>
          <w:spacing w:val="-3"/>
        </w:rPr>
      </w:pPr>
    </w:p>
    <w:p w:rsidR="009A50A0" w:rsidRPr="006A55E0" w:rsidRDefault="009A50A0" w:rsidP="008A6F46">
      <w:pPr>
        <w:tabs>
          <w:tab w:val="center" w:pos="4680"/>
        </w:tabs>
        <w:suppressAutoHyphens/>
        <w:jc w:val="center"/>
        <w:rPr>
          <w:b/>
          <w:bCs/>
          <w:spacing w:val="-3"/>
        </w:rPr>
      </w:pPr>
      <w:r w:rsidRPr="006A55E0">
        <w:rPr>
          <w:b/>
          <w:bCs/>
          <w:spacing w:val="-3"/>
        </w:rPr>
        <w:t>MATERIALS</w:t>
      </w:r>
    </w:p>
    <w:p w:rsidR="009A50A0" w:rsidRPr="006A55E0" w:rsidRDefault="009A50A0" w:rsidP="009A50A0">
      <w:pPr>
        <w:tabs>
          <w:tab w:val="left" w:pos="-720"/>
        </w:tabs>
        <w:suppressAutoHyphens/>
        <w:jc w:val="both"/>
        <w:rPr>
          <w:spacing w:val="-3"/>
        </w:rPr>
      </w:pPr>
    </w:p>
    <w:p w:rsidR="009A50A0" w:rsidRPr="006A55E0" w:rsidRDefault="001E6ECC" w:rsidP="009A50A0">
      <w:pPr>
        <w:tabs>
          <w:tab w:val="left" w:pos="-720"/>
        </w:tabs>
        <w:suppressAutoHyphens/>
        <w:jc w:val="both"/>
        <w:rPr>
          <w:spacing w:val="-3"/>
        </w:rPr>
      </w:pPr>
      <w:r w:rsidRPr="006A55E0">
        <w:rPr>
          <w:spacing w:val="-3"/>
        </w:rPr>
        <w:t xml:space="preserve">All materials will be available on Blackboard. Particularly interested students are encouraged to read </w:t>
      </w:r>
      <w:r w:rsidR="004E210A">
        <w:rPr>
          <w:spacing w:val="-3"/>
        </w:rPr>
        <w:t xml:space="preserve">Arlie </w:t>
      </w:r>
      <w:proofErr w:type="spellStart"/>
      <w:r w:rsidR="004E210A">
        <w:rPr>
          <w:spacing w:val="-3"/>
        </w:rPr>
        <w:t>Hochschild’s</w:t>
      </w:r>
      <w:proofErr w:type="spellEnd"/>
      <w:r w:rsidR="004E210A">
        <w:rPr>
          <w:spacing w:val="-3"/>
        </w:rPr>
        <w:t xml:space="preserve"> </w:t>
      </w:r>
      <w:r w:rsidR="004E210A">
        <w:rPr>
          <w:i/>
          <w:spacing w:val="-3"/>
        </w:rPr>
        <w:t xml:space="preserve">Strangers in their Own Land </w:t>
      </w:r>
      <w:r w:rsidR="004E210A">
        <w:rPr>
          <w:spacing w:val="-3"/>
        </w:rPr>
        <w:t xml:space="preserve">and </w:t>
      </w:r>
      <w:r w:rsidRPr="006A55E0">
        <w:rPr>
          <w:spacing w:val="-3"/>
        </w:rPr>
        <w:t xml:space="preserve">Katherine Cramer’s </w:t>
      </w:r>
      <w:r w:rsidRPr="006A55E0">
        <w:rPr>
          <w:i/>
          <w:spacing w:val="-3"/>
        </w:rPr>
        <w:t>The Politics of Resentment</w:t>
      </w:r>
      <w:r w:rsidRPr="006A55E0">
        <w:rPr>
          <w:spacing w:val="-3"/>
        </w:rPr>
        <w:t xml:space="preserve"> in </w:t>
      </w:r>
      <w:r w:rsidR="004E210A">
        <w:rPr>
          <w:spacing w:val="-3"/>
        </w:rPr>
        <w:t>their entireties</w:t>
      </w:r>
      <w:r w:rsidR="008D1DD2">
        <w:rPr>
          <w:spacing w:val="-3"/>
        </w:rPr>
        <w:t xml:space="preserve"> and to read posts of interest on the Washington Post’s Monkey Cage blog</w:t>
      </w:r>
      <w:r w:rsidRPr="006A55E0">
        <w:rPr>
          <w:spacing w:val="-3"/>
        </w:rPr>
        <w:t xml:space="preserve">. </w:t>
      </w:r>
    </w:p>
    <w:p w:rsidR="0000142E" w:rsidRPr="006A55E0" w:rsidRDefault="0000142E" w:rsidP="009A50A0">
      <w:pPr>
        <w:jc w:val="center"/>
        <w:rPr>
          <w:b/>
        </w:rPr>
      </w:pPr>
    </w:p>
    <w:p w:rsidR="008D1DD2" w:rsidRDefault="008D1DD2">
      <w:pPr>
        <w:rPr>
          <w:b/>
        </w:rPr>
      </w:pPr>
      <w:r>
        <w:rPr>
          <w:b/>
        </w:rPr>
        <w:br w:type="page"/>
      </w:r>
    </w:p>
    <w:p w:rsidR="00F16188" w:rsidRPr="006A55E0" w:rsidRDefault="00F16188" w:rsidP="009A50A0">
      <w:pPr>
        <w:jc w:val="center"/>
        <w:rPr>
          <w:b/>
        </w:rPr>
      </w:pPr>
      <w:r w:rsidRPr="006A55E0">
        <w:rPr>
          <w:b/>
        </w:rPr>
        <w:lastRenderedPageBreak/>
        <w:t>SYLLABUS</w:t>
      </w:r>
    </w:p>
    <w:p w:rsidR="002E32BD" w:rsidRPr="006A55E0" w:rsidRDefault="002E32BD" w:rsidP="00476157">
      <w:pPr>
        <w:rPr>
          <w:b/>
          <w:bCs/>
          <w:color w:val="000000"/>
        </w:rPr>
      </w:pPr>
    </w:p>
    <w:p w:rsidR="00D56183" w:rsidRPr="006A55E0" w:rsidRDefault="00D56183" w:rsidP="00476157">
      <w:pPr>
        <w:rPr>
          <w:b/>
          <w:bCs/>
          <w:color w:val="000000"/>
        </w:rPr>
      </w:pPr>
      <w:r w:rsidRPr="006A55E0">
        <w:rPr>
          <w:b/>
          <w:bCs/>
          <w:color w:val="000000"/>
        </w:rPr>
        <w:t>PART ONE: THE ELECTION</w:t>
      </w:r>
    </w:p>
    <w:p w:rsidR="00D56183" w:rsidRPr="006A55E0" w:rsidRDefault="00D56183" w:rsidP="00476157">
      <w:pPr>
        <w:rPr>
          <w:b/>
          <w:bCs/>
          <w:color w:val="000000"/>
        </w:rPr>
      </w:pPr>
    </w:p>
    <w:p w:rsidR="002E32BD" w:rsidRPr="006A55E0" w:rsidRDefault="002E32BD" w:rsidP="00476157">
      <w:pPr>
        <w:rPr>
          <w:bCs/>
          <w:color w:val="000000"/>
        </w:rPr>
      </w:pPr>
      <w:r w:rsidRPr="006A55E0">
        <w:rPr>
          <w:bCs/>
          <w:color w:val="000000"/>
        </w:rPr>
        <w:t>January 23</w:t>
      </w:r>
      <w:r w:rsidR="00737A62" w:rsidRPr="006A55E0">
        <w:rPr>
          <w:bCs/>
          <w:color w:val="000000"/>
        </w:rPr>
        <w:tab/>
        <w:t xml:space="preserve">What Happened on November 7, 2016? </w:t>
      </w:r>
    </w:p>
    <w:p w:rsidR="005B524A" w:rsidRPr="006A55E0" w:rsidRDefault="005B524A" w:rsidP="005B524A">
      <w:pPr>
        <w:pStyle w:val="ListParagraph"/>
        <w:numPr>
          <w:ilvl w:val="0"/>
          <w:numId w:val="26"/>
        </w:numPr>
        <w:rPr>
          <w:rFonts w:ascii="Times New Roman" w:hAnsi="Times New Roman"/>
          <w:bCs/>
          <w:color w:val="000000"/>
        </w:rPr>
      </w:pPr>
      <w:r w:rsidRPr="006A55E0">
        <w:rPr>
          <w:rFonts w:ascii="Times New Roman" w:hAnsi="Times New Roman"/>
          <w:bCs/>
          <w:color w:val="000000"/>
        </w:rPr>
        <w:t xml:space="preserve">Randy </w:t>
      </w:r>
      <w:proofErr w:type="spellStart"/>
      <w:r w:rsidRPr="006A55E0">
        <w:rPr>
          <w:rFonts w:ascii="Times New Roman" w:hAnsi="Times New Roman"/>
          <w:bCs/>
          <w:color w:val="000000"/>
        </w:rPr>
        <w:t>Yeip</w:t>
      </w:r>
      <w:proofErr w:type="spellEnd"/>
      <w:r w:rsidRPr="006A55E0">
        <w:rPr>
          <w:rFonts w:ascii="Times New Roman" w:hAnsi="Times New Roman"/>
          <w:bCs/>
          <w:color w:val="000000"/>
        </w:rPr>
        <w:t>, “Tallying Up the Faithless Electors”</w:t>
      </w:r>
    </w:p>
    <w:p w:rsidR="005B524A" w:rsidRPr="006A55E0" w:rsidRDefault="005B524A" w:rsidP="005B524A">
      <w:pPr>
        <w:pStyle w:val="ListParagraph"/>
        <w:numPr>
          <w:ilvl w:val="0"/>
          <w:numId w:val="26"/>
        </w:numPr>
        <w:rPr>
          <w:rFonts w:ascii="Times New Roman" w:hAnsi="Times New Roman"/>
          <w:bCs/>
          <w:color w:val="000000"/>
        </w:rPr>
      </w:pPr>
      <w:r w:rsidRPr="006A55E0">
        <w:rPr>
          <w:rFonts w:ascii="Times New Roman" w:hAnsi="Times New Roman"/>
          <w:bCs/>
          <w:color w:val="000000"/>
        </w:rPr>
        <w:t>CNN Politics, “Presidential Results”</w:t>
      </w:r>
    </w:p>
    <w:p w:rsidR="005B524A" w:rsidRPr="006A55E0" w:rsidRDefault="005B524A" w:rsidP="005B524A">
      <w:pPr>
        <w:pStyle w:val="ListParagraph"/>
        <w:numPr>
          <w:ilvl w:val="0"/>
          <w:numId w:val="26"/>
        </w:numPr>
        <w:rPr>
          <w:rFonts w:ascii="Times New Roman" w:hAnsi="Times New Roman"/>
          <w:bCs/>
          <w:color w:val="000000"/>
        </w:rPr>
      </w:pPr>
      <w:proofErr w:type="spellStart"/>
      <w:r w:rsidRPr="006A55E0">
        <w:rPr>
          <w:rFonts w:ascii="Times New Roman" w:hAnsi="Times New Roman"/>
          <w:bCs/>
          <w:color w:val="000000"/>
        </w:rPr>
        <w:t>RealClear</w:t>
      </w:r>
      <w:proofErr w:type="spellEnd"/>
      <w:r w:rsidRPr="006A55E0">
        <w:rPr>
          <w:rFonts w:ascii="Times New Roman" w:hAnsi="Times New Roman"/>
          <w:bCs/>
          <w:color w:val="000000"/>
        </w:rPr>
        <w:t xml:space="preserve"> Politics, “Live Results”</w:t>
      </w:r>
    </w:p>
    <w:p w:rsidR="005B524A" w:rsidRPr="006A55E0" w:rsidRDefault="005B524A" w:rsidP="005B524A">
      <w:pPr>
        <w:pStyle w:val="ListParagraph"/>
        <w:numPr>
          <w:ilvl w:val="0"/>
          <w:numId w:val="26"/>
        </w:numPr>
        <w:rPr>
          <w:rFonts w:ascii="Times New Roman" w:hAnsi="Times New Roman"/>
          <w:bCs/>
          <w:color w:val="000000"/>
        </w:rPr>
      </w:pPr>
      <w:r w:rsidRPr="006A55E0">
        <w:rPr>
          <w:rFonts w:ascii="Times New Roman" w:hAnsi="Times New Roman"/>
          <w:bCs/>
          <w:color w:val="000000"/>
        </w:rPr>
        <w:t xml:space="preserve">John </w:t>
      </w:r>
      <w:proofErr w:type="spellStart"/>
      <w:r w:rsidRPr="006A55E0">
        <w:rPr>
          <w:rFonts w:ascii="Times New Roman" w:hAnsi="Times New Roman"/>
          <w:bCs/>
          <w:color w:val="000000"/>
        </w:rPr>
        <w:t>Judis</w:t>
      </w:r>
      <w:proofErr w:type="spellEnd"/>
      <w:r w:rsidRPr="006A55E0">
        <w:rPr>
          <w:rFonts w:ascii="Times New Roman" w:hAnsi="Times New Roman"/>
          <w:bCs/>
          <w:color w:val="000000"/>
        </w:rPr>
        <w:t>, “Why Trump Won – And Clinton Lost – And What it Could Mean for the Country and the Parties”</w:t>
      </w:r>
    </w:p>
    <w:p w:rsidR="005B524A" w:rsidRDefault="005B524A" w:rsidP="005B524A">
      <w:pPr>
        <w:pStyle w:val="ListParagraph"/>
        <w:numPr>
          <w:ilvl w:val="0"/>
          <w:numId w:val="26"/>
        </w:numPr>
        <w:rPr>
          <w:rFonts w:ascii="Times New Roman" w:hAnsi="Times New Roman"/>
          <w:bCs/>
          <w:color w:val="000000"/>
        </w:rPr>
      </w:pPr>
      <w:r w:rsidRPr="006A55E0">
        <w:rPr>
          <w:rFonts w:ascii="Times New Roman" w:hAnsi="Times New Roman"/>
          <w:bCs/>
          <w:color w:val="000000"/>
        </w:rPr>
        <w:t xml:space="preserve">Theda </w:t>
      </w:r>
      <w:proofErr w:type="spellStart"/>
      <w:r w:rsidRPr="006A55E0">
        <w:rPr>
          <w:rFonts w:ascii="Times New Roman" w:hAnsi="Times New Roman"/>
          <w:bCs/>
          <w:color w:val="000000"/>
        </w:rPr>
        <w:t>Skocpol</w:t>
      </w:r>
      <w:proofErr w:type="spellEnd"/>
      <w:r w:rsidRPr="006A55E0">
        <w:rPr>
          <w:rFonts w:ascii="Times New Roman" w:hAnsi="Times New Roman"/>
          <w:bCs/>
          <w:color w:val="000000"/>
        </w:rPr>
        <w:t xml:space="preserve">, “Response to John </w:t>
      </w:r>
      <w:proofErr w:type="spellStart"/>
      <w:r w:rsidRPr="006A55E0">
        <w:rPr>
          <w:rFonts w:ascii="Times New Roman" w:hAnsi="Times New Roman"/>
          <w:bCs/>
          <w:color w:val="000000"/>
        </w:rPr>
        <w:t>Judis</w:t>
      </w:r>
      <w:proofErr w:type="spellEnd"/>
      <w:r w:rsidRPr="006A55E0">
        <w:rPr>
          <w:rFonts w:ascii="Times New Roman" w:hAnsi="Times New Roman"/>
          <w:bCs/>
          <w:color w:val="000000"/>
        </w:rPr>
        <w:t>”</w:t>
      </w:r>
    </w:p>
    <w:p w:rsidR="00D93702" w:rsidRDefault="00D93702" w:rsidP="00D93702">
      <w:pPr>
        <w:pStyle w:val="ListParagraph"/>
        <w:numPr>
          <w:ilvl w:val="0"/>
          <w:numId w:val="26"/>
        </w:numPr>
        <w:rPr>
          <w:rFonts w:ascii="Times New Roman" w:hAnsi="Times New Roman"/>
          <w:bCs/>
          <w:color w:val="000000"/>
        </w:rPr>
      </w:pPr>
      <w:r w:rsidRPr="00A844CA">
        <w:rPr>
          <w:rFonts w:ascii="Times New Roman" w:hAnsi="Times New Roman"/>
          <w:bCs/>
          <w:color w:val="000000"/>
        </w:rPr>
        <w:t>Nancy Fraser, “The End of Progressive Neo-Liberalism”</w:t>
      </w:r>
    </w:p>
    <w:p w:rsidR="0086723A" w:rsidRPr="006A55E0" w:rsidRDefault="0086723A" w:rsidP="0086723A">
      <w:pPr>
        <w:rPr>
          <w:bCs/>
          <w:color w:val="000000"/>
        </w:rPr>
      </w:pPr>
    </w:p>
    <w:p w:rsidR="0086723A" w:rsidRPr="006A55E0" w:rsidRDefault="0086723A" w:rsidP="0086723A">
      <w:pPr>
        <w:rPr>
          <w:bCs/>
          <w:color w:val="000000"/>
        </w:rPr>
      </w:pPr>
      <w:r w:rsidRPr="006A55E0">
        <w:rPr>
          <w:bCs/>
          <w:color w:val="000000"/>
        </w:rPr>
        <w:t>January 30</w:t>
      </w:r>
      <w:r w:rsidRPr="006A55E0">
        <w:rPr>
          <w:bCs/>
          <w:color w:val="000000"/>
        </w:rPr>
        <w:tab/>
        <w:t>Gender, Race, and Ethnicity as Factors in the Campaign</w:t>
      </w:r>
    </w:p>
    <w:p w:rsidR="0086723A" w:rsidRPr="006A55E0" w:rsidRDefault="00FB5961" w:rsidP="0086723A">
      <w:pPr>
        <w:pStyle w:val="ListParagraph"/>
        <w:numPr>
          <w:ilvl w:val="0"/>
          <w:numId w:val="27"/>
        </w:numPr>
        <w:rPr>
          <w:rFonts w:ascii="Times New Roman" w:hAnsi="Times New Roman"/>
          <w:bCs/>
        </w:rPr>
      </w:pPr>
      <w:hyperlink r:id="rId8" w:history="1">
        <w:r w:rsidR="0086723A" w:rsidRPr="006A55E0">
          <w:rPr>
            <w:rStyle w:val="Hyperlink"/>
            <w:rFonts w:ascii="Times New Roman" w:hAnsi="Times New Roman"/>
            <w:bCs/>
            <w:color w:val="auto"/>
            <w:u w:val="none"/>
          </w:rPr>
          <w:t>Julia Azari</w:t>
        </w:r>
      </w:hyperlink>
      <w:r w:rsidR="0086723A" w:rsidRPr="006A55E0">
        <w:rPr>
          <w:rFonts w:ascii="Times New Roman" w:hAnsi="Times New Roman"/>
          <w:bCs/>
        </w:rPr>
        <w:t xml:space="preserve"> and </w:t>
      </w:r>
      <w:hyperlink r:id="rId9" w:history="1">
        <w:r w:rsidR="0086723A" w:rsidRPr="006A55E0">
          <w:rPr>
            <w:rStyle w:val="Hyperlink"/>
            <w:rFonts w:ascii="Times New Roman" w:hAnsi="Times New Roman"/>
            <w:bCs/>
            <w:color w:val="auto"/>
            <w:u w:val="none"/>
          </w:rPr>
          <w:t>Marc J. Hetherington</w:t>
        </w:r>
      </w:hyperlink>
      <w:r w:rsidR="0086723A" w:rsidRPr="006A55E0">
        <w:rPr>
          <w:rFonts w:ascii="Times New Roman" w:hAnsi="Times New Roman"/>
          <w:bCs/>
        </w:rPr>
        <w:t>, “Back to the Future? What the Politics of the Late Nineteenth Century Can Tell Us about the 2016 Election”</w:t>
      </w:r>
    </w:p>
    <w:p w:rsidR="0086723A" w:rsidRPr="006A55E0" w:rsidRDefault="0086723A" w:rsidP="0086723A">
      <w:pPr>
        <w:pStyle w:val="ListParagraph"/>
        <w:numPr>
          <w:ilvl w:val="0"/>
          <w:numId w:val="27"/>
        </w:numPr>
        <w:rPr>
          <w:rFonts w:ascii="Times New Roman" w:hAnsi="Times New Roman"/>
          <w:bCs/>
        </w:rPr>
      </w:pPr>
      <w:r w:rsidRPr="006A55E0">
        <w:rPr>
          <w:rFonts w:ascii="Times New Roman" w:hAnsi="Times New Roman"/>
          <w:bCs/>
        </w:rPr>
        <w:t xml:space="preserve">Rebekah </w:t>
      </w:r>
      <w:proofErr w:type="spellStart"/>
      <w:r w:rsidRPr="006A55E0">
        <w:rPr>
          <w:rFonts w:ascii="Times New Roman" w:hAnsi="Times New Roman"/>
          <w:bCs/>
        </w:rPr>
        <w:t>Tromble</w:t>
      </w:r>
      <w:proofErr w:type="spellEnd"/>
      <w:r w:rsidRPr="006A55E0">
        <w:rPr>
          <w:rFonts w:ascii="Times New Roman" w:hAnsi="Times New Roman"/>
          <w:bCs/>
        </w:rPr>
        <w:t xml:space="preserve"> and Dirk </w:t>
      </w:r>
      <w:proofErr w:type="spellStart"/>
      <w:r w:rsidRPr="006A55E0">
        <w:rPr>
          <w:rFonts w:ascii="Times New Roman" w:hAnsi="Times New Roman"/>
          <w:bCs/>
        </w:rPr>
        <w:t>Hovy</w:t>
      </w:r>
      <w:proofErr w:type="spellEnd"/>
      <w:r w:rsidRPr="006A55E0">
        <w:rPr>
          <w:rFonts w:ascii="Times New Roman" w:hAnsi="Times New Roman"/>
          <w:bCs/>
        </w:rPr>
        <w:t>, “These 6 Charts Show How Much Sexism Hillary Clinton Faces on Twitter”</w:t>
      </w:r>
    </w:p>
    <w:p w:rsidR="0086723A" w:rsidRPr="006A55E0" w:rsidRDefault="0086723A" w:rsidP="0086723A">
      <w:pPr>
        <w:pStyle w:val="ListParagraph"/>
        <w:numPr>
          <w:ilvl w:val="0"/>
          <w:numId w:val="27"/>
        </w:numPr>
        <w:rPr>
          <w:rFonts w:ascii="Times New Roman" w:hAnsi="Times New Roman"/>
          <w:bCs/>
        </w:rPr>
      </w:pPr>
      <w:r w:rsidRPr="006A55E0">
        <w:rPr>
          <w:rFonts w:ascii="Times New Roman" w:hAnsi="Times New Roman"/>
          <w:bCs/>
        </w:rPr>
        <w:t xml:space="preserve">Alec Tyson and Shiva </w:t>
      </w:r>
      <w:proofErr w:type="spellStart"/>
      <w:r w:rsidRPr="006A55E0">
        <w:rPr>
          <w:rFonts w:ascii="Times New Roman" w:hAnsi="Times New Roman"/>
          <w:bCs/>
        </w:rPr>
        <w:t>Maniam</w:t>
      </w:r>
      <w:proofErr w:type="spellEnd"/>
      <w:r w:rsidRPr="006A55E0">
        <w:rPr>
          <w:rFonts w:ascii="Times New Roman" w:hAnsi="Times New Roman"/>
          <w:bCs/>
        </w:rPr>
        <w:t xml:space="preserve">, “Behind Trump’s Victory: Divisions by Race, Gender, Education” </w:t>
      </w:r>
    </w:p>
    <w:p w:rsidR="0086723A" w:rsidRPr="006A55E0" w:rsidRDefault="0086723A" w:rsidP="0086723A">
      <w:pPr>
        <w:pStyle w:val="ListParagraph"/>
        <w:numPr>
          <w:ilvl w:val="0"/>
          <w:numId w:val="27"/>
        </w:numPr>
        <w:rPr>
          <w:rFonts w:ascii="Times New Roman" w:hAnsi="Times New Roman"/>
          <w:bCs/>
        </w:rPr>
      </w:pPr>
      <w:r w:rsidRPr="006A55E0">
        <w:rPr>
          <w:rFonts w:ascii="Times New Roman" w:hAnsi="Times New Roman"/>
          <w:bCs/>
        </w:rPr>
        <w:t>Mark Lilla, “The End of Identity Liberalism”</w:t>
      </w:r>
    </w:p>
    <w:p w:rsidR="0086723A" w:rsidRPr="006A55E0" w:rsidRDefault="0086723A" w:rsidP="0086723A">
      <w:pPr>
        <w:pStyle w:val="ListParagraph"/>
        <w:numPr>
          <w:ilvl w:val="0"/>
          <w:numId w:val="27"/>
        </w:numPr>
        <w:rPr>
          <w:rFonts w:ascii="Times New Roman" w:hAnsi="Times New Roman"/>
          <w:bCs/>
        </w:rPr>
      </w:pPr>
      <w:r w:rsidRPr="006A55E0">
        <w:rPr>
          <w:rFonts w:ascii="Times New Roman" w:hAnsi="Times New Roman"/>
          <w:bCs/>
        </w:rPr>
        <w:t>Richard Alba, “The U.S. Is Becoming More Racially Diverse”</w:t>
      </w:r>
    </w:p>
    <w:p w:rsidR="0086723A" w:rsidRPr="006A55E0" w:rsidRDefault="0086723A" w:rsidP="0086723A">
      <w:pPr>
        <w:pStyle w:val="ListParagraph"/>
        <w:numPr>
          <w:ilvl w:val="0"/>
          <w:numId w:val="27"/>
        </w:numPr>
        <w:rPr>
          <w:rFonts w:ascii="Times New Roman" w:hAnsi="Times New Roman"/>
          <w:bCs/>
        </w:rPr>
      </w:pPr>
      <w:r w:rsidRPr="006A55E0">
        <w:rPr>
          <w:rFonts w:ascii="Times New Roman" w:hAnsi="Times New Roman"/>
          <w:bCs/>
        </w:rPr>
        <w:t xml:space="preserve">Johanna </w:t>
      </w:r>
      <w:proofErr w:type="spellStart"/>
      <w:r w:rsidRPr="006A55E0">
        <w:rPr>
          <w:rFonts w:ascii="Times New Roman" w:hAnsi="Times New Roman"/>
          <w:bCs/>
        </w:rPr>
        <w:t>Birnir</w:t>
      </w:r>
      <w:proofErr w:type="spellEnd"/>
      <w:r w:rsidRPr="006A55E0">
        <w:rPr>
          <w:rFonts w:ascii="Times New Roman" w:hAnsi="Times New Roman"/>
          <w:bCs/>
        </w:rPr>
        <w:t>, Christian Davenport, and Erika Forsberg, “Is Diversity Inherently Dangerous?”</w:t>
      </w:r>
    </w:p>
    <w:p w:rsidR="0086723A" w:rsidRDefault="0076087D" w:rsidP="0086723A">
      <w:pPr>
        <w:rPr>
          <w:bCs/>
          <w:color w:val="000000"/>
        </w:rPr>
      </w:pPr>
      <w:r w:rsidRPr="0076087D">
        <w:rPr>
          <w:bCs/>
          <w:color w:val="000000"/>
        </w:rPr>
        <w:t xml:space="preserve">DOING POLITICS #1 DUE: </w:t>
      </w:r>
      <w:r>
        <w:rPr>
          <w:bCs/>
          <w:color w:val="000000"/>
        </w:rPr>
        <w:t xml:space="preserve">IDENTIFY YOUR </w:t>
      </w:r>
      <w:r w:rsidRPr="0076087D">
        <w:rPr>
          <w:bCs/>
          <w:color w:val="000000"/>
        </w:rPr>
        <w:t>ISSUE</w:t>
      </w:r>
      <w:r>
        <w:rPr>
          <w:bCs/>
          <w:color w:val="000000"/>
        </w:rPr>
        <w:t>(</w:t>
      </w:r>
      <w:r w:rsidRPr="0076087D">
        <w:rPr>
          <w:bCs/>
          <w:color w:val="000000"/>
        </w:rPr>
        <w:t>S</w:t>
      </w:r>
      <w:r>
        <w:rPr>
          <w:bCs/>
          <w:color w:val="000000"/>
        </w:rPr>
        <w:t>)</w:t>
      </w:r>
    </w:p>
    <w:p w:rsidR="0076087D" w:rsidRPr="006A55E0" w:rsidRDefault="0076087D" w:rsidP="0086723A">
      <w:pPr>
        <w:rPr>
          <w:bCs/>
          <w:color w:val="000000"/>
        </w:rPr>
      </w:pPr>
    </w:p>
    <w:p w:rsidR="007423CF" w:rsidRPr="006A55E0" w:rsidRDefault="0086723A" w:rsidP="00476157">
      <w:pPr>
        <w:rPr>
          <w:bCs/>
          <w:color w:val="000000"/>
        </w:rPr>
      </w:pPr>
      <w:r w:rsidRPr="006A55E0">
        <w:rPr>
          <w:bCs/>
          <w:color w:val="000000"/>
        </w:rPr>
        <w:t>February 6</w:t>
      </w:r>
      <w:r w:rsidR="00947993" w:rsidRPr="006A55E0">
        <w:rPr>
          <w:bCs/>
          <w:color w:val="000000"/>
        </w:rPr>
        <w:tab/>
        <w:t xml:space="preserve">The Fair Value of Political Liberty (Guest: Professor Peter </w:t>
      </w:r>
      <w:proofErr w:type="spellStart"/>
      <w:r w:rsidR="00947993" w:rsidRPr="006A55E0">
        <w:rPr>
          <w:bCs/>
          <w:color w:val="000000"/>
        </w:rPr>
        <w:t>Breiner</w:t>
      </w:r>
      <w:proofErr w:type="spellEnd"/>
      <w:r w:rsidR="00947993" w:rsidRPr="006A55E0">
        <w:rPr>
          <w:bCs/>
          <w:color w:val="000000"/>
        </w:rPr>
        <w:t>)</w:t>
      </w:r>
    </w:p>
    <w:p w:rsidR="007C238D" w:rsidRPr="007C238D" w:rsidRDefault="007C238D" w:rsidP="007C238D">
      <w:pPr>
        <w:pStyle w:val="ListParagraph"/>
        <w:numPr>
          <w:ilvl w:val="0"/>
          <w:numId w:val="35"/>
        </w:numPr>
        <w:rPr>
          <w:rFonts w:ascii="Times New Roman" w:hAnsi="Times New Roman"/>
          <w:bCs/>
          <w:color w:val="000000"/>
        </w:rPr>
      </w:pPr>
      <w:r w:rsidRPr="007C238D">
        <w:rPr>
          <w:rFonts w:ascii="Times New Roman" w:hAnsi="Times New Roman"/>
          <w:bCs/>
          <w:color w:val="000000"/>
        </w:rPr>
        <w:t xml:space="preserve">John Rawls, </w:t>
      </w:r>
      <w:r w:rsidRPr="007C238D">
        <w:rPr>
          <w:rFonts w:ascii="Times New Roman" w:hAnsi="Times New Roman"/>
          <w:bCs/>
          <w:i/>
          <w:color w:val="000000"/>
        </w:rPr>
        <w:t>A Theory of Justice</w:t>
      </w:r>
    </w:p>
    <w:p w:rsidR="007C238D" w:rsidRPr="007C238D" w:rsidRDefault="007C238D" w:rsidP="007C238D">
      <w:pPr>
        <w:pStyle w:val="ListParagraph"/>
        <w:numPr>
          <w:ilvl w:val="0"/>
          <w:numId w:val="35"/>
        </w:numPr>
        <w:rPr>
          <w:rFonts w:ascii="Times New Roman" w:hAnsi="Times New Roman"/>
          <w:bCs/>
          <w:color w:val="000000"/>
        </w:rPr>
      </w:pPr>
      <w:r>
        <w:rPr>
          <w:rFonts w:ascii="Times New Roman" w:hAnsi="Times New Roman"/>
          <w:bCs/>
          <w:color w:val="000000"/>
        </w:rPr>
        <w:t xml:space="preserve">Emily Badger, </w:t>
      </w:r>
      <w:proofErr w:type="spellStart"/>
      <w:r>
        <w:rPr>
          <w:rFonts w:ascii="Times New Roman" w:hAnsi="Times New Roman"/>
          <w:bCs/>
          <w:color w:val="000000"/>
        </w:rPr>
        <w:t>Quoctrung</w:t>
      </w:r>
      <w:proofErr w:type="spellEnd"/>
      <w:r>
        <w:rPr>
          <w:rFonts w:ascii="Times New Roman" w:hAnsi="Times New Roman"/>
          <w:bCs/>
          <w:color w:val="000000"/>
        </w:rPr>
        <w:t xml:space="preserve"> Bui, and Adam Pearce, </w:t>
      </w:r>
      <w:r w:rsidRPr="007C238D">
        <w:rPr>
          <w:rFonts w:ascii="Times New Roman" w:hAnsi="Times New Roman"/>
          <w:bCs/>
          <w:color w:val="000000"/>
        </w:rPr>
        <w:t>"The Election Highlighted a Growing Rural-Urban Split"</w:t>
      </w:r>
    </w:p>
    <w:p w:rsidR="007C238D" w:rsidRPr="007C238D" w:rsidRDefault="007C238D" w:rsidP="007C238D">
      <w:pPr>
        <w:pStyle w:val="ListParagraph"/>
        <w:numPr>
          <w:ilvl w:val="0"/>
          <w:numId w:val="35"/>
        </w:numPr>
        <w:rPr>
          <w:rFonts w:ascii="Times New Roman" w:hAnsi="Times New Roman"/>
          <w:bCs/>
          <w:color w:val="000000"/>
        </w:rPr>
      </w:pPr>
      <w:r>
        <w:rPr>
          <w:rFonts w:ascii="Times New Roman" w:hAnsi="Times New Roman"/>
          <w:bCs/>
          <w:color w:val="000000"/>
        </w:rPr>
        <w:t xml:space="preserve">Emily Badger, </w:t>
      </w:r>
      <w:r w:rsidRPr="007C238D">
        <w:rPr>
          <w:rFonts w:ascii="Times New Roman" w:hAnsi="Times New Roman"/>
          <w:bCs/>
          <w:color w:val="000000"/>
        </w:rPr>
        <w:t>"As American as Apple-Pie: The Rural Vote's Disproportionate Slice of Power"</w:t>
      </w:r>
    </w:p>
    <w:p w:rsidR="007C238D" w:rsidRDefault="007C238D" w:rsidP="007C238D">
      <w:pPr>
        <w:pStyle w:val="ListParagraph"/>
        <w:numPr>
          <w:ilvl w:val="0"/>
          <w:numId w:val="35"/>
        </w:numPr>
        <w:rPr>
          <w:rFonts w:ascii="Times New Roman" w:hAnsi="Times New Roman"/>
          <w:bCs/>
          <w:color w:val="000000"/>
        </w:rPr>
      </w:pPr>
      <w:r>
        <w:rPr>
          <w:rFonts w:ascii="Times New Roman" w:hAnsi="Times New Roman"/>
          <w:bCs/>
          <w:color w:val="000000"/>
        </w:rPr>
        <w:t xml:space="preserve">Steven Johnson, </w:t>
      </w:r>
      <w:r w:rsidRPr="007C238D">
        <w:rPr>
          <w:rFonts w:ascii="Times New Roman" w:hAnsi="Times New Roman"/>
          <w:bCs/>
          <w:color w:val="000000"/>
        </w:rPr>
        <w:t>"Why the Blue States are the Real 'Tea Party'"</w:t>
      </w:r>
    </w:p>
    <w:p w:rsidR="0076087D" w:rsidRPr="0076087D" w:rsidRDefault="0076087D" w:rsidP="0076087D">
      <w:pPr>
        <w:rPr>
          <w:bCs/>
          <w:color w:val="000000"/>
        </w:rPr>
      </w:pPr>
      <w:r>
        <w:rPr>
          <w:bCs/>
          <w:color w:val="000000"/>
        </w:rPr>
        <w:t>FIRST JOURNAL ENTRY DUE</w:t>
      </w:r>
    </w:p>
    <w:p w:rsidR="0086723A" w:rsidRPr="006A55E0" w:rsidRDefault="0086723A" w:rsidP="00476157">
      <w:pPr>
        <w:rPr>
          <w:bCs/>
          <w:color w:val="000000"/>
        </w:rPr>
      </w:pPr>
    </w:p>
    <w:p w:rsidR="002E32BD" w:rsidRPr="006A55E0" w:rsidRDefault="002E32BD" w:rsidP="00476157">
      <w:pPr>
        <w:rPr>
          <w:bCs/>
          <w:color w:val="000000"/>
        </w:rPr>
      </w:pPr>
      <w:r w:rsidRPr="006A55E0">
        <w:rPr>
          <w:bCs/>
          <w:color w:val="000000"/>
        </w:rPr>
        <w:t>February 13</w:t>
      </w:r>
      <w:r w:rsidR="007423CF" w:rsidRPr="006A55E0">
        <w:rPr>
          <w:bCs/>
          <w:color w:val="000000"/>
        </w:rPr>
        <w:tab/>
      </w:r>
      <w:r w:rsidR="00737A62" w:rsidRPr="006A55E0">
        <w:rPr>
          <w:bCs/>
          <w:color w:val="000000"/>
        </w:rPr>
        <w:t xml:space="preserve">Election Law (Guest: Professor Stephan </w:t>
      </w:r>
      <w:proofErr w:type="spellStart"/>
      <w:r w:rsidR="00737A62" w:rsidRPr="006A55E0">
        <w:rPr>
          <w:bCs/>
          <w:color w:val="000000"/>
        </w:rPr>
        <w:t>Stohler</w:t>
      </w:r>
      <w:proofErr w:type="spellEnd"/>
      <w:r w:rsidR="00737A62" w:rsidRPr="006A55E0">
        <w:rPr>
          <w:bCs/>
          <w:color w:val="000000"/>
        </w:rPr>
        <w:t xml:space="preserve">) </w:t>
      </w:r>
    </w:p>
    <w:p w:rsidR="004E210A" w:rsidRPr="004E210A" w:rsidRDefault="004E210A" w:rsidP="004E210A">
      <w:pPr>
        <w:pStyle w:val="ListParagraph"/>
        <w:numPr>
          <w:ilvl w:val="0"/>
          <w:numId w:val="33"/>
        </w:numPr>
        <w:rPr>
          <w:rFonts w:ascii="Times New Roman" w:hAnsi="Times New Roman"/>
          <w:bCs/>
          <w:color w:val="000000"/>
        </w:rPr>
      </w:pPr>
      <w:r w:rsidRPr="004E210A">
        <w:rPr>
          <w:rFonts w:ascii="Times New Roman" w:hAnsi="Times New Roman"/>
          <w:bCs/>
          <w:color w:val="000000"/>
        </w:rPr>
        <w:t>National Constitution Center. 2016. "We the People Podcast: Voting Rights in the Courts." Available at: http://blog.constitutioncenter.org/2016/08/podcast-voting-rights-in-the-courts/</w:t>
      </w:r>
    </w:p>
    <w:p w:rsidR="004E210A" w:rsidRPr="004E210A" w:rsidRDefault="004E210A" w:rsidP="004E210A">
      <w:pPr>
        <w:pStyle w:val="ListParagraph"/>
        <w:numPr>
          <w:ilvl w:val="0"/>
          <w:numId w:val="33"/>
        </w:numPr>
        <w:rPr>
          <w:rFonts w:ascii="Times New Roman" w:hAnsi="Times New Roman"/>
          <w:bCs/>
          <w:color w:val="000000"/>
        </w:rPr>
      </w:pPr>
      <w:r w:rsidRPr="004E210A">
        <w:rPr>
          <w:rFonts w:ascii="Times New Roman" w:hAnsi="Times New Roman"/>
          <w:bCs/>
          <w:color w:val="000000"/>
        </w:rPr>
        <w:t xml:space="preserve">Ari Berman. 2016. "There Are 868 Fewer Places to Vote in 2016," The Nation. Nov. 4th. </w:t>
      </w:r>
    </w:p>
    <w:p w:rsidR="004E210A" w:rsidRPr="004E210A" w:rsidRDefault="004E210A" w:rsidP="004E210A">
      <w:pPr>
        <w:pStyle w:val="ListParagraph"/>
        <w:numPr>
          <w:ilvl w:val="0"/>
          <w:numId w:val="33"/>
        </w:numPr>
        <w:rPr>
          <w:rFonts w:ascii="Times New Roman" w:hAnsi="Times New Roman"/>
          <w:bCs/>
          <w:color w:val="000000"/>
        </w:rPr>
      </w:pPr>
      <w:r w:rsidRPr="004E210A">
        <w:rPr>
          <w:rFonts w:ascii="Times New Roman" w:hAnsi="Times New Roman"/>
          <w:bCs/>
          <w:color w:val="000000"/>
        </w:rPr>
        <w:t>Lott, John R. Jr. 2016. "Voter Fraud Is Not a Myth," National Review. Nov. 8th.</w:t>
      </w:r>
    </w:p>
    <w:p w:rsidR="002E32BD" w:rsidRPr="004E210A" w:rsidRDefault="004E210A" w:rsidP="004E210A">
      <w:pPr>
        <w:pStyle w:val="ListParagraph"/>
        <w:numPr>
          <w:ilvl w:val="0"/>
          <w:numId w:val="33"/>
        </w:numPr>
        <w:rPr>
          <w:rFonts w:ascii="Times New Roman" w:hAnsi="Times New Roman"/>
          <w:bCs/>
          <w:color w:val="000000"/>
        </w:rPr>
      </w:pPr>
      <w:r w:rsidRPr="004E210A">
        <w:rPr>
          <w:rFonts w:ascii="Times New Roman" w:hAnsi="Times New Roman"/>
          <w:bCs/>
          <w:color w:val="000000"/>
        </w:rPr>
        <w:t>Crawford v. Marion County Election Board, 553 U.S. 181 (2008) (edited version)</w:t>
      </w:r>
    </w:p>
    <w:p w:rsidR="004E210A" w:rsidRDefault="004E210A" w:rsidP="00476157">
      <w:pPr>
        <w:rPr>
          <w:bCs/>
          <w:color w:val="000000"/>
        </w:rPr>
      </w:pPr>
    </w:p>
    <w:p w:rsidR="002E32BD" w:rsidRPr="006A55E0" w:rsidRDefault="002E32BD" w:rsidP="00476157">
      <w:pPr>
        <w:rPr>
          <w:bCs/>
          <w:color w:val="000000"/>
        </w:rPr>
      </w:pPr>
      <w:r w:rsidRPr="006A55E0">
        <w:rPr>
          <w:bCs/>
          <w:color w:val="000000"/>
        </w:rPr>
        <w:t>February 20</w:t>
      </w:r>
      <w:r w:rsidR="004A321B" w:rsidRPr="006A55E0">
        <w:rPr>
          <w:bCs/>
          <w:color w:val="000000"/>
        </w:rPr>
        <w:tab/>
        <w:t xml:space="preserve">The </w:t>
      </w:r>
      <w:proofErr w:type="spellStart"/>
      <w:r w:rsidR="001E6ECC" w:rsidRPr="006A55E0">
        <w:rPr>
          <w:bCs/>
          <w:color w:val="000000"/>
        </w:rPr>
        <w:t>Re</w:t>
      </w:r>
      <w:r w:rsidR="004A321B" w:rsidRPr="006A55E0">
        <w:rPr>
          <w:bCs/>
          <w:color w:val="000000"/>
        </w:rPr>
        <w:t>Districting</w:t>
      </w:r>
      <w:proofErr w:type="spellEnd"/>
      <w:r w:rsidR="004A321B" w:rsidRPr="006A55E0">
        <w:rPr>
          <w:bCs/>
          <w:color w:val="000000"/>
        </w:rPr>
        <w:t xml:space="preserve"> Game (in class activity and discussion)</w:t>
      </w:r>
    </w:p>
    <w:p w:rsidR="002E32BD" w:rsidRPr="006A55E0" w:rsidRDefault="00A40547" w:rsidP="00A40547">
      <w:pPr>
        <w:pStyle w:val="ListParagraph"/>
        <w:numPr>
          <w:ilvl w:val="0"/>
          <w:numId w:val="29"/>
        </w:numPr>
        <w:rPr>
          <w:rFonts w:ascii="Times New Roman" w:hAnsi="Times New Roman"/>
          <w:bCs/>
          <w:color w:val="000000"/>
        </w:rPr>
      </w:pPr>
      <w:r w:rsidRPr="006A55E0">
        <w:rPr>
          <w:rFonts w:ascii="Times New Roman" w:hAnsi="Times New Roman"/>
          <w:bCs/>
          <w:color w:val="000000"/>
        </w:rPr>
        <w:t xml:space="preserve">This class session will feature in-class activities based on the redistricting game, available at </w:t>
      </w:r>
      <w:hyperlink r:id="rId10" w:history="1">
        <w:r w:rsidRPr="006A55E0">
          <w:rPr>
            <w:rStyle w:val="Hyperlink"/>
            <w:rFonts w:ascii="Times New Roman" w:hAnsi="Times New Roman"/>
            <w:bCs/>
          </w:rPr>
          <w:t>http://www.redistrictinggame.org/game.php</w:t>
        </w:r>
      </w:hyperlink>
    </w:p>
    <w:p w:rsidR="00A40547" w:rsidRPr="006A55E0" w:rsidRDefault="00A40547" w:rsidP="00476157">
      <w:pPr>
        <w:rPr>
          <w:bCs/>
          <w:color w:val="000000"/>
        </w:rPr>
      </w:pPr>
    </w:p>
    <w:p w:rsidR="00D56183" w:rsidRPr="006A55E0" w:rsidRDefault="00D56183" w:rsidP="00476157">
      <w:pPr>
        <w:rPr>
          <w:bCs/>
          <w:color w:val="000000"/>
        </w:rPr>
      </w:pPr>
      <w:r w:rsidRPr="006A55E0">
        <w:rPr>
          <w:b/>
          <w:bCs/>
          <w:color w:val="000000"/>
        </w:rPr>
        <w:t>PART TWO: CONTEXT AND IMPLICATIONS</w:t>
      </w:r>
    </w:p>
    <w:p w:rsidR="00D56183" w:rsidRPr="006A55E0" w:rsidRDefault="00D56183" w:rsidP="00476157">
      <w:pPr>
        <w:rPr>
          <w:bCs/>
          <w:color w:val="000000"/>
        </w:rPr>
      </w:pPr>
    </w:p>
    <w:p w:rsidR="002E32BD" w:rsidRPr="006A55E0" w:rsidRDefault="002E32BD" w:rsidP="00476157">
      <w:pPr>
        <w:rPr>
          <w:bCs/>
          <w:color w:val="000000"/>
        </w:rPr>
      </w:pPr>
      <w:r w:rsidRPr="006A55E0">
        <w:rPr>
          <w:bCs/>
          <w:color w:val="000000"/>
        </w:rPr>
        <w:t>February 27</w:t>
      </w:r>
      <w:r w:rsidR="002C09E2" w:rsidRPr="006A55E0">
        <w:rPr>
          <w:bCs/>
          <w:color w:val="000000"/>
        </w:rPr>
        <w:tab/>
        <w:t>Executive Authority and Separation of Powers</w:t>
      </w:r>
    </w:p>
    <w:p w:rsidR="0097104A" w:rsidRPr="006A55E0" w:rsidRDefault="0097104A" w:rsidP="0097104A">
      <w:pPr>
        <w:pStyle w:val="ListParagraph"/>
        <w:numPr>
          <w:ilvl w:val="0"/>
          <w:numId w:val="29"/>
        </w:numPr>
        <w:rPr>
          <w:rFonts w:ascii="Times New Roman" w:hAnsi="Times New Roman"/>
          <w:bCs/>
          <w:color w:val="000000"/>
        </w:rPr>
      </w:pPr>
      <w:r w:rsidRPr="006A55E0">
        <w:rPr>
          <w:rFonts w:ascii="Times New Roman" w:hAnsi="Times New Roman"/>
          <w:bCs/>
          <w:color w:val="000000"/>
        </w:rPr>
        <w:t>Thomas Cleary, “A Wolf in Sheep’s Clothing: The Unilateral Executive and the Separation of Powers”</w:t>
      </w:r>
    </w:p>
    <w:p w:rsidR="0097104A" w:rsidRPr="006A55E0" w:rsidRDefault="0097104A" w:rsidP="0097104A">
      <w:pPr>
        <w:pStyle w:val="ListParagraph"/>
        <w:numPr>
          <w:ilvl w:val="0"/>
          <w:numId w:val="29"/>
        </w:numPr>
        <w:rPr>
          <w:rFonts w:ascii="Times New Roman" w:hAnsi="Times New Roman"/>
          <w:bCs/>
          <w:color w:val="000000"/>
        </w:rPr>
      </w:pPr>
      <w:r w:rsidRPr="006A55E0">
        <w:rPr>
          <w:rFonts w:ascii="Times New Roman" w:hAnsi="Times New Roman"/>
          <w:bCs/>
          <w:i/>
          <w:color w:val="000000"/>
        </w:rPr>
        <w:t>Youngstown Sheet and Tube v. Sawyer</w:t>
      </w:r>
      <w:r w:rsidRPr="006A55E0">
        <w:rPr>
          <w:rFonts w:ascii="Times New Roman" w:hAnsi="Times New Roman"/>
          <w:bCs/>
          <w:color w:val="000000"/>
        </w:rPr>
        <w:t xml:space="preserve"> (Jackson concurrence) </w:t>
      </w:r>
    </w:p>
    <w:p w:rsidR="002E32BD" w:rsidRPr="006A55E0" w:rsidRDefault="001E6ECC" w:rsidP="0097104A">
      <w:pPr>
        <w:pStyle w:val="ListParagraph"/>
        <w:numPr>
          <w:ilvl w:val="0"/>
          <w:numId w:val="29"/>
        </w:numPr>
        <w:rPr>
          <w:rFonts w:ascii="Times New Roman" w:hAnsi="Times New Roman"/>
          <w:bCs/>
          <w:color w:val="000000"/>
        </w:rPr>
      </w:pPr>
      <w:r w:rsidRPr="006A55E0">
        <w:rPr>
          <w:rFonts w:ascii="Times New Roman" w:hAnsi="Times New Roman"/>
          <w:bCs/>
          <w:color w:val="000000"/>
        </w:rPr>
        <w:t xml:space="preserve">Andrew </w:t>
      </w:r>
      <w:proofErr w:type="spellStart"/>
      <w:r w:rsidRPr="006A55E0">
        <w:rPr>
          <w:rFonts w:ascii="Times New Roman" w:hAnsi="Times New Roman"/>
          <w:bCs/>
          <w:color w:val="000000"/>
        </w:rPr>
        <w:t>Rudalevige</w:t>
      </w:r>
      <w:proofErr w:type="spellEnd"/>
      <w:r w:rsidRPr="006A55E0">
        <w:rPr>
          <w:rFonts w:ascii="Times New Roman" w:hAnsi="Times New Roman"/>
          <w:bCs/>
          <w:color w:val="000000"/>
        </w:rPr>
        <w:t>, “Congress Wants to Rein in Presidential Power. Will Trump Sign On?”</w:t>
      </w:r>
    </w:p>
    <w:p w:rsidR="001E6ECC" w:rsidRDefault="0076087D" w:rsidP="00476157">
      <w:pPr>
        <w:rPr>
          <w:bCs/>
          <w:color w:val="000000"/>
        </w:rPr>
      </w:pPr>
      <w:r w:rsidRPr="0076087D">
        <w:rPr>
          <w:bCs/>
          <w:color w:val="000000"/>
        </w:rPr>
        <w:t>DOING POLITICS #2 DUE:</w:t>
      </w:r>
      <w:r>
        <w:rPr>
          <w:bCs/>
          <w:color w:val="000000"/>
        </w:rPr>
        <w:t xml:space="preserve"> EXPLORE THE</w:t>
      </w:r>
      <w:r w:rsidRPr="0076087D">
        <w:rPr>
          <w:bCs/>
          <w:color w:val="000000"/>
        </w:rPr>
        <w:t xml:space="preserve"> POLITICAL LANDSCAPE</w:t>
      </w:r>
    </w:p>
    <w:p w:rsidR="0076087D" w:rsidRPr="006A55E0" w:rsidRDefault="0076087D" w:rsidP="00476157">
      <w:pPr>
        <w:rPr>
          <w:bCs/>
          <w:color w:val="000000"/>
        </w:rPr>
      </w:pPr>
    </w:p>
    <w:p w:rsidR="002E32BD" w:rsidRPr="006A55E0" w:rsidRDefault="002E32BD" w:rsidP="00476157">
      <w:pPr>
        <w:rPr>
          <w:bCs/>
          <w:color w:val="000000"/>
        </w:rPr>
      </w:pPr>
      <w:r w:rsidRPr="006A55E0">
        <w:rPr>
          <w:bCs/>
          <w:color w:val="000000"/>
        </w:rPr>
        <w:t>March 6</w:t>
      </w:r>
      <w:r w:rsidR="002C09E2" w:rsidRPr="006A55E0">
        <w:rPr>
          <w:bCs/>
          <w:color w:val="000000"/>
        </w:rPr>
        <w:tab/>
        <w:t>Immigration</w:t>
      </w:r>
      <w:r w:rsidR="00A844CA">
        <w:rPr>
          <w:bCs/>
          <w:color w:val="000000"/>
        </w:rPr>
        <w:t xml:space="preserve"> </w:t>
      </w:r>
      <w:r w:rsidR="00587865">
        <w:rPr>
          <w:bCs/>
          <w:color w:val="000000"/>
        </w:rPr>
        <w:t xml:space="preserve">(Guest: Professor Rey </w:t>
      </w:r>
      <w:proofErr w:type="spellStart"/>
      <w:r w:rsidR="00587865">
        <w:rPr>
          <w:bCs/>
          <w:color w:val="000000"/>
        </w:rPr>
        <w:t>Koslowski</w:t>
      </w:r>
      <w:proofErr w:type="spellEnd"/>
      <w:r w:rsidR="00587865">
        <w:rPr>
          <w:bCs/>
          <w:color w:val="000000"/>
        </w:rPr>
        <w:t>)</w:t>
      </w:r>
    </w:p>
    <w:p w:rsidR="006A55E0" w:rsidRPr="006A55E0" w:rsidRDefault="00587865" w:rsidP="00E86BA3">
      <w:pPr>
        <w:pStyle w:val="ListParagraph"/>
        <w:numPr>
          <w:ilvl w:val="0"/>
          <w:numId w:val="30"/>
        </w:numPr>
        <w:rPr>
          <w:rFonts w:ascii="Times New Roman" w:hAnsi="Times New Roman"/>
          <w:bCs/>
          <w:i/>
          <w:color w:val="000000"/>
        </w:rPr>
      </w:pPr>
      <w:r>
        <w:rPr>
          <w:rFonts w:ascii="Times New Roman" w:hAnsi="Times New Roman"/>
          <w:bCs/>
          <w:color w:val="000000"/>
        </w:rPr>
        <w:t xml:space="preserve">Dan </w:t>
      </w:r>
      <w:proofErr w:type="spellStart"/>
      <w:r>
        <w:rPr>
          <w:rFonts w:ascii="Times New Roman" w:hAnsi="Times New Roman"/>
          <w:bCs/>
          <w:color w:val="000000"/>
        </w:rPr>
        <w:t>Tichenor</w:t>
      </w:r>
      <w:proofErr w:type="spellEnd"/>
      <w:r w:rsidR="00364D23">
        <w:rPr>
          <w:rFonts w:ascii="Times New Roman" w:hAnsi="Times New Roman"/>
          <w:bCs/>
          <w:color w:val="000000"/>
        </w:rPr>
        <w:t xml:space="preserve"> and Marc Rosenblum</w:t>
      </w:r>
      <w:r>
        <w:rPr>
          <w:rFonts w:ascii="Times New Roman" w:hAnsi="Times New Roman"/>
          <w:bCs/>
          <w:color w:val="000000"/>
        </w:rPr>
        <w:t xml:space="preserve">, </w:t>
      </w:r>
      <w:r w:rsidR="00364D23">
        <w:rPr>
          <w:rFonts w:ascii="Times New Roman" w:hAnsi="Times New Roman"/>
          <w:bCs/>
          <w:color w:val="000000"/>
        </w:rPr>
        <w:t>“Poles Apart: The Politics of Illegal Immigration in America”</w:t>
      </w:r>
    </w:p>
    <w:p w:rsidR="004A5760" w:rsidRDefault="0076087D" w:rsidP="00476157">
      <w:pPr>
        <w:rPr>
          <w:bCs/>
          <w:color w:val="000000"/>
        </w:rPr>
      </w:pPr>
      <w:r>
        <w:rPr>
          <w:bCs/>
          <w:color w:val="000000"/>
        </w:rPr>
        <w:t>SECOND JOURNAL ENTRY DUE</w:t>
      </w:r>
    </w:p>
    <w:p w:rsidR="0076087D" w:rsidRPr="006A55E0" w:rsidRDefault="0076087D" w:rsidP="00476157">
      <w:pPr>
        <w:rPr>
          <w:bCs/>
          <w:color w:val="000000"/>
        </w:rPr>
      </w:pPr>
    </w:p>
    <w:p w:rsidR="002E32BD" w:rsidRPr="006A55E0" w:rsidRDefault="002E32BD" w:rsidP="00476157">
      <w:pPr>
        <w:rPr>
          <w:bCs/>
          <w:color w:val="000000"/>
        </w:rPr>
      </w:pPr>
      <w:r w:rsidRPr="006A55E0">
        <w:rPr>
          <w:bCs/>
          <w:color w:val="000000"/>
        </w:rPr>
        <w:t xml:space="preserve">March 13 </w:t>
      </w:r>
      <w:r w:rsidR="002C09E2" w:rsidRPr="006A55E0">
        <w:rPr>
          <w:bCs/>
          <w:color w:val="000000"/>
        </w:rPr>
        <w:tab/>
      </w:r>
      <w:r w:rsidRPr="006A55E0">
        <w:rPr>
          <w:bCs/>
          <w:color w:val="000000"/>
        </w:rPr>
        <w:t>NO CLASS</w:t>
      </w:r>
    </w:p>
    <w:p w:rsidR="002E32BD" w:rsidRPr="006A55E0" w:rsidRDefault="002E32BD" w:rsidP="00476157">
      <w:pPr>
        <w:rPr>
          <w:bCs/>
          <w:color w:val="000000"/>
        </w:rPr>
      </w:pPr>
    </w:p>
    <w:p w:rsidR="002E32BD" w:rsidRPr="006A55E0" w:rsidRDefault="002E32BD" w:rsidP="00476157">
      <w:pPr>
        <w:rPr>
          <w:bCs/>
          <w:color w:val="000000"/>
        </w:rPr>
      </w:pPr>
      <w:r w:rsidRPr="006A55E0">
        <w:rPr>
          <w:bCs/>
          <w:color w:val="000000"/>
        </w:rPr>
        <w:t>March 20</w:t>
      </w:r>
      <w:r w:rsidR="00127F77" w:rsidRPr="006A55E0">
        <w:rPr>
          <w:bCs/>
          <w:color w:val="000000"/>
        </w:rPr>
        <w:tab/>
        <w:t xml:space="preserve">Economic Issues </w:t>
      </w:r>
      <w:r w:rsidR="001E6ECC" w:rsidRPr="006A55E0">
        <w:rPr>
          <w:bCs/>
          <w:color w:val="000000"/>
        </w:rPr>
        <w:t>(Guest: Professor Sally Friedman)</w:t>
      </w:r>
    </w:p>
    <w:p w:rsidR="0092144D" w:rsidRPr="00C51271" w:rsidRDefault="0092144D" w:rsidP="0092144D">
      <w:pPr>
        <w:pStyle w:val="ListParagraph"/>
        <w:numPr>
          <w:ilvl w:val="0"/>
          <w:numId w:val="30"/>
        </w:numPr>
        <w:rPr>
          <w:rFonts w:ascii="Times New Roman" w:hAnsi="Times New Roman"/>
          <w:bCs/>
          <w:color w:val="000000"/>
        </w:rPr>
      </w:pPr>
      <w:r w:rsidRPr="00C51271">
        <w:rPr>
          <w:rFonts w:ascii="Times New Roman" w:hAnsi="Times New Roman"/>
          <w:bCs/>
          <w:color w:val="000000"/>
        </w:rPr>
        <w:t>CQ Press, “Wealth and Inequality”</w:t>
      </w:r>
    </w:p>
    <w:p w:rsidR="002E32BD" w:rsidRDefault="0076087D" w:rsidP="00476157">
      <w:pPr>
        <w:rPr>
          <w:bCs/>
          <w:color w:val="000000"/>
        </w:rPr>
      </w:pPr>
      <w:r w:rsidRPr="0076087D">
        <w:rPr>
          <w:bCs/>
          <w:color w:val="000000"/>
        </w:rPr>
        <w:t>DOING POLITICS #3</w:t>
      </w:r>
      <w:r>
        <w:rPr>
          <w:bCs/>
          <w:color w:val="000000"/>
        </w:rPr>
        <w:t xml:space="preserve"> DUE</w:t>
      </w:r>
      <w:r w:rsidRPr="0076087D">
        <w:rPr>
          <w:bCs/>
          <w:color w:val="000000"/>
        </w:rPr>
        <w:t xml:space="preserve">: </w:t>
      </w:r>
      <w:r>
        <w:rPr>
          <w:bCs/>
          <w:color w:val="000000"/>
        </w:rPr>
        <w:t xml:space="preserve">EXPLORE THE </w:t>
      </w:r>
      <w:r w:rsidRPr="0076087D">
        <w:rPr>
          <w:bCs/>
          <w:color w:val="000000"/>
        </w:rPr>
        <w:t>ACTIVIST LANDSCAPE</w:t>
      </w:r>
    </w:p>
    <w:p w:rsidR="0076087D" w:rsidRPr="006A55E0" w:rsidRDefault="0076087D" w:rsidP="00476157">
      <w:pPr>
        <w:rPr>
          <w:bCs/>
          <w:color w:val="000000"/>
        </w:rPr>
      </w:pPr>
    </w:p>
    <w:p w:rsidR="002E32BD" w:rsidRPr="006A55E0" w:rsidRDefault="002E32BD" w:rsidP="00476157">
      <w:pPr>
        <w:rPr>
          <w:bCs/>
          <w:color w:val="000000"/>
        </w:rPr>
      </w:pPr>
      <w:r w:rsidRPr="006A55E0">
        <w:rPr>
          <w:bCs/>
          <w:color w:val="000000"/>
        </w:rPr>
        <w:t>March 27</w:t>
      </w:r>
      <w:r w:rsidR="007423CF" w:rsidRPr="006A55E0">
        <w:rPr>
          <w:bCs/>
          <w:color w:val="000000"/>
        </w:rPr>
        <w:tab/>
      </w:r>
      <w:r w:rsidR="0076087D">
        <w:rPr>
          <w:bCs/>
          <w:color w:val="000000"/>
        </w:rPr>
        <w:t xml:space="preserve">Foreign Policy and </w:t>
      </w:r>
      <w:r w:rsidR="008E64AD" w:rsidRPr="006A55E0">
        <w:rPr>
          <w:bCs/>
          <w:color w:val="000000"/>
        </w:rPr>
        <w:t>The Ethics of Political Violence (Guest</w:t>
      </w:r>
      <w:r w:rsidR="0076087D">
        <w:rPr>
          <w:bCs/>
          <w:color w:val="000000"/>
        </w:rPr>
        <w:t>s</w:t>
      </w:r>
      <w:r w:rsidR="008E64AD" w:rsidRPr="006A55E0">
        <w:rPr>
          <w:bCs/>
          <w:color w:val="000000"/>
        </w:rPr>
        <w:t>: Professor</w:t>
      </w:r>
      <w:r w:rsidR="0076087D">
        <w:rPr>
          <w:bCs/>
          <w:color w:val="000000"/>
        </w:rPr>
        <w:t>s</w:t>
      </w:r>
      <w:r w:rsidR="008E64AD" w:rsidRPr="006A55E0">
        <w:rPr>
          <w:bCs/>
          <w:color w:val="000000"/>
        </w:rPr>
        <w:t xml:space="preserve"> </w:t>
      </w:r>
      <w:r w:rsidR="0076087D">
        <w:rPr>
          <w:bCs/>
          <w:color w:val="000000"/>
        </w:rPr>
        <w:t xml:space="preserve">Chris Clary and </w:t>
      </w:r>
      <w:r w:rsidR="008E64AD" w:rsidRPr="006A55E0">
        <w:rPr>
          <w:bCs/>
          <w:color w:val="000000"/>
        </w:rPr>
        <w:t>Victor Asal)</w:t>
      </w:r>
    </w:p>
    <w:p w:rsidR="0076087D" w:rsidRPr="003A59A2" w:rsidRDefault="0076087D" w:rsidP="0076087D">
      <w:pPr>
        <w:pStyle w:val="ListParagraph"/>
        <w:numPr>
          <w:ilvl w:val="0"/>
          <w:numId w:val="29"/>
        </w:numPr>
        <w:rPr>
          <w:rFonts w:ascii="Times New Roman" w:hAnsi="Times New Roman"/>
          <w:bCs/>
          <w:color w:val="000000"/>
        </w:rPr>
      </w:pPr>
      <w:r w:rsidRPr="003A59A2">
        <w:rPr>
          <w:rFonts w:ascii="Times New Roman" w:hAnsi="Times New Roman"/>
          <w:color w:val="000000"/>
        </w:rPr>
        <w:t xml:space="preserve">Gabriel Lenz, </w:t>
      </w:r>
      <w:r w:rsidRPr="003A59A2">
        <w:rPr>
          <w:rFonts w:ascii="Times New Roman" w:hAnsi="Times New Roman"/>
          <w:i/>
          <w:iCs/>
          <w:color w:val="000000"/>
        </w:rPr>
        <w:t>Follow the Leader</w:t>
      </w:r>
    </w:p>
    <w:p w:rsidR="004A5760" w:rsidRPr="006A55E0" w:rsidRDefault="004A5760" w:rsidP="004A5760">
      <w:pPr>
        <w:pStyle w:val="ListParagraph"/>
        <w:numPr>
          <w:ilvl w:val="0"/>
          <w:numId w:val="29"/>
        </w:numPr>
        <w:rPr>
          <w:rFonts w:ascii="Times New Roman" w:hAnsi="Times New Roman"/>
          <w:bCs/>
          <w:color w:val="000000"/>
        </w:rPr>
      </w:pPr>
      <w:r w:rsidRPr="006A55E0">
        <w:rPr>
          <w:rFonts w:ascii="Times New Roman" w:hAnsi="Times New Roman"/>
          <w:bCs/>
          <w:color w:val="000000"/>
        </w:rPr>
        <w:t>Alex Horton, “</w:t>
      </w:r>
      <w:r w:rsidRPr="006A55E0">
        <w:rPr>
          <w:rFonts w:ascii="Times New Roman" w:hAnsi="Times New Roman"/>
          <w:bCs/>
          <w:i/>
          <w:color w:val="000000"/>
        </w:rPr>
        <w:t xml:space="preserve">Breaking </w:t>
      </w:r>
      <w:proofErr w:type="spellStart"/>
      <w:r w:rsidRPr="006A55E0">
        <w:rPr>
          <w:rFonts w:ascii="Times New Roman" w:hAnsi="Times New Roman"/>
          <w:bCs/>
          <w:i/>
          <w:color w:val="000000"/>
        </w:rPr>
        <w:t>Bad</w:t>
      </w:r>
      <w:r w:rsidRPr="006A55E0">
        <w:rPr>
          <w:rFonts w:ascii="Times New Roman" w:hAnsi="Times New Roman"/>
          <w:bCs/>
          <w:color w:val="000000"/>
        </w:rPr>
        <w:t>’s</w:t>
      </w:r>
      <w:proofErr w:type="spellEnd"/>
      <w:r w:rsidRPr="006A55E0">
        <w:rPr>
          <w:rFonts w:ascii="Times New Roman" w:hAnsi="Times New Roman"/>
          <w:bCs/>
          <w:color w:val="000000"/>
        </w:rPr>
        <w:t xml:space="preserve"> Moral Lesson to Civilians”</w:t>
      </w:r>
    </w:p>
    <w:p w:rsidR="004A5760" w:rsidRPr="006A55E0" w:rsidRDefault="004A5760" w:rsidP="004A5760">
      <w:pPr>
        <w:pStyle w:val="ListParagraph"/>
        <w:numPr>
          <w:ilvl w:val="0"/>
          <w:numId w:val="29"/>
        </w:numPr>
        <w:rPr>
          <w:rFonts w:ascii="Times New Roman" w:hAnsi="Times New Roman"/>
          <w:bCs/>
          <w:color w:val="000000"/>
        </w:rPr>
      </w:pPr>
      <w:r w:rsidRPr="006A55E0">
        <w:rPr>
          <w:rFonts w:ascii="Times New Roman" w:hAnsi="Times New Roman"/>
          <w:bCs/>
          <w:color w:val="000000"/>
        </w:rPr>
        <w:t xml:space="preserve">Richard </w:t>
      </w:r>
      <w:proofErr w:type="spellStart"/>
      <w:r w:rsidRPr="006A55E0">
        <w:rPr>
          <w:rFonts w:ascii="Times New Roman" w:hAnsi="Times New Roman"/>
          <w:bCs/>
          <w:color w:val="000000"/>
        </w:rPr>
        <w:t>Wolin</w:t>
      </w:r>
      <w:proofErr w:type="spellEnd"/>
      <w:r w:rsidRPr="006A55E0">
        <w:rPr>
          <w:rFonts w:ascii="Times New Roman" w:hAnsi="Times New Roman"/>
          <w:bCs/>
          <w:color w:val="000000"/>
        </w:rPr>
        <w:t>, “Are Suicide Bombings Morally Defensible?”</w:t>
      </w:r>
    </w:p>
    <w:p w:rsidR="004A5760" w:rsidRDefault="004A5760" w:rsidP="004A5760">
      <w:pPr>
        <w:pStyle w:val="ListParagraph"/>
        <w:numPr>
          <w:ilvl w:val="0"/>
          <w:numId w:val="29"/>
        </w:numPr>
        <w:rPr>
          <w:rFonts w:ascii="Times New Roman" w:hAnsi="Times New Roman"/>
          <w:bCs/>
          <w:color w:val="000000"/>
        </w:rPr>
      </w:pPr>
      <w:r w:rsidRPr="006A55E0">
        <w:rPr>
          <w:rFonts w:ascii="Times New Roman" w:hAnsi="Times New Roman"/>
          <w:bCs/>
          <w:color w:val="000000"/>
        </w:rPr>
        <w:t xml:space="preserve">Ted </w:t>
      </w:r>
      <w:proofErr w:type="spellStart"/>
      <w:r w:rsidRPr="006A55E0">
        <w:rPr>
          <w:rFonts w:ascii="Times New Roman" w:hAnsi="Times New Roman"/>
          <w:bCs/>
          <w:color w:val="000000"/>
        </w:rPr>
        <w:t>Honderich</w:t>
      </w:r>
      <w:proofErr w:type="spellEnd"/>
      <w:r w:rsidRPr="006A55E0">
        <w:rPr>
          <w:rFonts w:ascii="Times New Roman" w:hAnsi="Times New Roman"/>
          <w:bCs/>
          <w:color w:val="000000"/>
        </w:rPr>
        <w:t xml:space="preserve">, “Are Suicide-Bombings Morally Defensible? A Reply to Richard </w:t>
      </w:r>
      <w:proofErr w:type="spellStart"/>
      <w:r w:rsidRPr="006A55E0">
        <w:rPr>
          <w:rFonts w:ascii="Times New Roman" w:hAnsi="Times New Roman"/>
          <w:bCs/>
          <w:color w:val="000000"/>
        </w:rPr>
        <w:t>Wolin</w:t>
      </w:r>
      <w:proofErr w:type="spellEnd"/>
      <w:r w:rsidRPr="006A55E0">
        <w:rPr>
          <w:rFonts w:ascii="Times New Roman" w:hAnsi="Times New Roman"/>
          <w:bCs/>
          <w:color w:val="000000"/>
        </w:rPr>
        <w:t>”</w:t>
      </w:r>
    </w:p>
    <w:p w:rsidR="002E32BD" w:rsidRPr="006A55E0" w:rsidRDefault="002E32BD" w:rsidP="00476157">
      <w:pPr>
        <w:rPr>
          <w:szCs w:val="22"/>
        </w:rPr>
      </w:pPr>
    </w:p>
    <w:p w:rsidR="002E32BD" w:rsidRPr="006A55E0" w:rsidRDefault="002E32BD" w:rsidP="00476157">
      <w:pPr>
        <w:rPr>
          <w:bCs/>
          <w:color w:val="000000"/>
        </w:rPr>
      </w:pPr>
      <w:r w:rsidRPr="006A55E0">
        <w:rPr>
          <w:bCs/>
          <w:color w:val="000000"/>
        </w:rPr>
        <w:t>April 3</w:t>
      </w:r>
      <w:r w:rsidR="00D56183" w:rsidRPr="006A55E0">
        <w:rPr>
          <w:bCs/>
          <w:color w:val="000000"/>
        </w:rPr>
        <w:tab/>
      </w:r>
      <w:r w:rsidR="00D56183" w:rsidRPr="006A55E0">
        <w:rPr>
          <w:bCs/>
          <w:color w:val="000000"/>
        </w:rPr>
        <w:tab/>
        <w:t xml:space="preserve">Class Divides and Populism </w:t>
      </w:r>
    </w:p>
    <w:p w:rsidR="00D56183" w:rsidRPr="006A55E0" w:rsidRDefault="006A55E0" w:rsidP="000377B3">
      <w:pPr>
        <w:pStyle w:val="ListParagraph"/>
        <w:numPr>
          <w:ilvl w:val="0"/>
          <w:numId w:val="28"/>
        </w:numPr>
        <w:rPr>
          <w:rFonts w:ascii="Times New Roman" w:hAnsi="Times New Roman"/>
          <w:bCs/>
          <w:color w:val="000000"/>
        </w:rPr>
      </w:pPr>
      <w:r>
        <w:rPr>
          <w:rFonts w:ascii="Times New Roman" w:hAnsi="Times New Roman"/>
          <w:bCs/>
          <w:color w:val="000000"/>
        </w:rPr>
        <w:t xml:space="preserve">J.D. Vance, </w:t>
      </w:r>
      <w:r w:rsidR="00D56183" w:rsidRPr="006A55E0">
        <w:rPr>
          <w:rFonts w:ascii="Times New Roman" w:hAnsi="Times New Roman"/>
          <w:bCs/>
          <w:i/>
          <w:color w:val="000000"/>
        </w:rPr>
        <w:t>Hillbilly Elegy</w:t>
      </w:r>
      <w:r w:rsidR="00D56183" w:rsidRPr="006A55E0">
        <w:rPr>
          <w:rFonts w:ascii="Times New Roman" w:hAnsi="Times New Roman"/>
          <w:bCs/>
          <w:color w:val="000000"/>
        </w:rPr>
        <w:t xml:space="preserve"> (excerpts)</w:t>
      </w:r>
    </w:p>
    <w:p w:rsidR="00D56183" w:rsidRDefault="006A55E0" w:rsidP="000377B3">
      <w:pPr>
        <w:pStyle w:val="ListParagraph"/>
        <w:numPr>
          <w:ilvl w:val="0"/>
          <w:numId w:val="28"/>
        </w:numPr>
        <w:rPr>
          <w:rFonts w:ascii="Times New Roman" w:hAnsi="Times New Roman"/>
          <w:bCs/>
          <w:color w:val="000000"/>
        </w:rPr>
      </w:pPr>
      <w:r>
        <w:rPr>
          <w:rFonts w:ascii="Times New Roman" w:hAnsi="Times New Roman"/>
          <w:bCs/>
          <w:color w:val="000000"/>
        </w:rPr>
        <w:t xml:space="preserve">Katherine Cramer, </w:t>
      </w:r>
      <w:r w:rsidR="00D56183" w:rsidRPr="006A55E0">
        <w:rPr>
          <w:rFonts w:ascii="Times New Roman" w:hAnsi="Times New Roman"/>
          <w:bCs/>
          <w:i/>
          <w:color w:val="000000"/>
        </w:rPr>
        <w:t>The Politics of Resentment</w:t>
      </w:r>
      <w:r w:rsidR="00D56183" w:rsidRPr="006A55E0">
        <w:rPr>
          <w:rFonts w:ascii="Times New Roman" w:hAnsi="Times New Roman"/>
          <w:bCs/>
          <w:color w:val="000000"/>
        </w:rPr>
        <w:t xml:space="preserve"> (excerpts) </w:t>
      </w:r>
    </w:p>
    <w:p w:rsidR="004E210A" w:rsidRPr="006A55E0" w:rsidRDefault="004E210A" w:rsidP="000377B3">
      <w:pPr>
        <w:pStyle w:val="ListParagraph"/>
        <w:numPr>
          <w:ilvl w:val="0"/>
          <w:numId w:val="28"/>
        </w:numPr>
        <w:rPr>
          <w:rFonts w:ascii="Times New Roman" w:hAnsi="Times New Roman"/>
          <w:bCs/>
          <w:color w:val="000000"/>
        </w:rPr>
      </w:pPr>
      <w:r>
        <w:rPr>
          <w:rFonts w:ascii="Times New Roman" w:hAnsi="Times New Roman"/>
          <w:bCs/>
          <w:color w:val="000000"/>
        </w:rPr>
        <w:t xml:space="preserve">Arlie </w:t>
      </w:r>
      <w:proofErr w:type="spellStart"/>
      <w:r>
        <w:rPr>
          <w:rFonts w:ascii="Times New Roman" w:hAnsi="Times New Roman"/>
          <w:bCs/>
          <w:color w:val="000000"/>
        </w:rPr>
        <w:t>Hochschild</w:t>
      </w:r>
      <w:proofErr w:type="spellEnd"/>
      <w:r>
        <w:rPr>
          <w:rFonts w:ascii="Times New Roman" w:hAnsi="Times New Roman"/>
          <w:bCs/>
          <w:color w:val="000000"/>
        </w:rPr>
        <w:t xml:space="preserve">, </w:t>
      </w:r>
      <w:r>
        <w:rPr>
          <w:rFonts w:ascii="Times New Roman" w:hAnsi="Times New Roman"/>
          <w:bCs/>
          <w:i/>
          <w:color w:val="000000"/>
        </w:rPr>
        <w:t>Strangers in their Own Land</w:t>
      </w:r>
      <w:r>
        <w:rPr>
          <w:rFonts w:ascii="Times New Roman" w:hAnsi="Times New Roman"/>
          <w:bCs/>
          <w:color w:val="000000"/>
        </w:rPr>
        <w:t xml:space="preserve"> (excerpts)</w:t>
      </w:r>
    </w:p>
    <w:p w:rsidR="002E32BD" w:rsidRPr="006A55E0" w:rsidRDefault="0076087D" w:rsidP="00476157">
      <w:pPr>
        <w:rPr>
          <w:bCs/>
          <w:color w:val="000000"/>
        </w:rPr>
      </w:pPr>
      <w:r w:rsidRPr="0076087D">
        <w:rPr>
          <w:bCs/>
          <w:color w:val="000000"/>
        </w:rPr>
        <w:t>DOING POLITICS #4</w:t>
      </w:r>
      <w:r>
        <w:rPr>
          <w:bCs/>
          <w:color w:val="000000"/>
        </w:rPr>
        <w:t xml:space="preserve"> DUE</w:t>
      </w:r>
      <w:r w:rsidRPr="0076087D">
        <w:rPr>
          <w:bCs/>
          <w:color w:val="000000"/>
        </w:rPr>
        <w:t>: EVALUAT</w:t>
      </w:r>
      <w:r>
        <w:rPr>
          <w:bCs/>
          <w:color w:val="000000"/>
        </w:rPr>
        <w:t>E THE</w:t>
      </w:r>
      <w:r w:rsidRPr="0076087D">
        <w:rPr>
          <w:bCs/>
          <w:color w:val="000000"/>
        </w:rPr>
        <w:t xml:space="preserve"> EVIDENCE</w:t>
      </w:r>
    </w:p>
    <w:p w:rsidR="0076087D" w:rsidRDefault="0076087D" w:rsidP="00C90C90">
      <w:pPr>
        <w:rPr>
          <w:bCs/>
          <w:color w:val="000000"/>
        </w:rPr>
      </w:pPr>
    </w:p>
    <w:p w:rsidR="002E32BD" w:rsidRDefault="002E32BD" w:rsidP="00C90C90">
      <w:pPr>
        <w:rPr>
          <w:bCs/>
          <w:color w:val="000000"/>
        </w:rPr>
      </w:pPr>
      <w:r w:rsidRPr="006A55E0">
        <w:rPr>
          <w:bCs/>
          <w:color w:val="000000"/>
        </w:rPr>
        <w:t>April 10</w:t>
      </w:r>
      <w:r w:rsidR="00CE652F" w:rsidRPr="006A55E0">
        <w:rPr>
          <w:bCs/>
          <w:color w:val="000000"/>
        </w:rPr>
        <w:tab/>
      </w:r>
      <w:r w:rsidR="00C90C90" w:rsidRPr="006A55E0">
        <w:rPr>
          <w:bCs/>
          <w:color w:val="000000"/>
        </w:rPr>
        <w:t xml:space="preserve">Populism in American Politics: A Broader Lens (Guest: Professor Peter </w:t>
      </w:r>
      <w:proofErr w:type="spellStart"/>
      <w:r w:rsidR="00C90C90" w:rsidRPr="006A55E0">
        <w:rPr>
          <w:bCs/>
          <w:color w:val="000000"/>
        </w:rPr>
        <w:t>Breiner</w:t>
      </w:r>
      <w:proofErr w:type="spellEnd"/>
      <w:r w:rsidR="00C90C90" w:rsidRPr="006A55E0">
        <w:rPr>
          <w:bCs/>
          <w:color w:val="000000"/>
        </w:rPr>
        <w:t>)</w:t>
      </w:r>
    </w:p>
    <w:p w:rsidR="00C90C90" w:rsidRPr="007C238D" w:rsidRDefault="007C238D" w:rsidP="007C238D">
      <w:pPr>
        <w:pStyle w:val="ListParagraph"/>
        <w:numPr>
          <w:ilvl w:val="0"/>
          <w:numId w:val="36"/>
        </w:numPr>
        <w:rPr>
          <w:rFonts w:ascii="Times New Roman" w:hAnsi="Times New Roman"/>
          <w:bCs/>
          <w:color w:val="000000"/>
        </w:rPr>
      </w:pPr>
      <w:r w:rsidRPr="007C238D">
        <w:rPr>
          <w:rFonts w:ascii="Times New Roman" w:hAnsi="Times New Roman"/>
          <w:bCs/>
          <w:color w:val="000000"/>
        </w:rPr>
        <w:t xml:space="preserve">Thomas Frank, </w:t>
      </w:r>
      <w:r w:rsidRPr="007C238D">
        <w:rPr>
          <w:rFonts w:ascii="Times New Roman" w:hAnsi="Times New Roman"/>
          <w:bCs/>
          <w:i/>
          <w:color w:val="000000"/>
        </w:rPr>
        <w:t>What’s the Matter With Kansas?</w:t>
      </w:r>
      <w:r w:rsidR="00587865">
        <w:rPr>
          <w:rFonts w:ascii="Times New Roman" w:hAnsi="Times New Roman"/>
          <w:bCs/>
          <w:color w:val="000000"/>
        </w:rPr>
        <w:t xml:space="preserve"> (excerpts)</w:t>
      </w:r>
    </w:p>
    <w:p w:rsidR="007C238D" w:rsidRPr="007C238D" w:rsidRDefault="007C238D" w:rsidP="007C238D">
      <w:pPr>
        <w:pStyle w:val="ListParagraph"/>
        <w:numPr>
          <w:ilvl w:val="0"/>
          <w:numId w:val="36"/>
        </w:numPr>
        <w:rPr>
          <w:rFonts w:ascii="Times New Roman" w:hAnsi="Times New Roman"/>
          <w:bCs/>
          <w:color w:val="000000"/>
        </w:rPr>
      </w:pPr>
      <w:r w:rsidRPr="007C238D">
        <w:rPr>
          <w:rFonts w:ascii="Times New Roman" w:hAnsi="Times New Roman"/>
          <w:bCs/>
          <w:color w:val="000000"/>
        </w:rPr>
        <w:t xml:space="preserve">Larry Bartels, </w:t>
      </w:r>
      <w:r w:rsidRPr="007C238D">
        <w:rPr>
          <w:rFonts w:ascii="Times New Roman" w:hAnsi="Times New Roman"/>
          <w:bCs/>
          <w:i/>
          <w:color w:val="000000"/>
        </w:rPr>
        <w:t>Unequal Democracy</w:t>
      </w:r>
      <w:r w:rsidR="00587865">
        <w:rPr>
          <w:rFonts w:ascii="Times New Roman" w:hAnsi="Times New Roman"/>
          <w:bCs/>
          <w:color w:val="000000"/>
        </w:rPr>
        <w:t xml:space="preserve"> (excerpts)</w:t>
      </w:r>
    </w:p>
    <w:p w:rsidR="007C238D" w:rsidRPr="007C238D" w:rsidRDefault="007C238D" w:rsidP="007C238D">
      <w:pPr>
        <w:pStyle w:val="ListParagraph"/>
        <w:numPr>
          <w:ilvl w:val="0"/>
          <w:numId w:val="36"/>
        </w:numPr>
        <w:rPr>
          <w:rFonts w:ascii="Times New Roman" w:hAnsi="Times New Roman"/>
          <w:bCs/>
          <w:color w:val="000000"/>
        </w:rPr>
      </w:pPr>
      <w:r w:rsidRPr="007C238D">
        <w:rPr>
          <w:rFonts w:ascii="Times New Roman" w:hAnsi="Times New Roman"/>
          <w:bCs/>
          <w:color w:val="000000"/>
        </w:rPr>
        <w:t xml:space="preserve">Peter </w:t>
      </w:r>
      <w:proofErr w:type="spellStart"/>
      <w:r w:rsidRPr="007C238D">
        <w:rPr>
          <w:rFonts w:ascii="Times New Roman" w:hAnsi="Times New Roman"/>
          <w:bCs/>
          <w:color w:val="000000"/>
        </w:rPr>
        <w:t>Breiner</w:t>
      </w:r>
      <w:proofErr w:type="spellEnd"/>
      <w:r w:rsidRPr="007C238D">
        <w:rPr>
          <w:rFonts w:ascii="Times New Roman" w:hAnsi="Times New Roman"/>
          <w:bCs/>
          <w:color w:val="000000"/>
        </w:rPr>
        <w:t>, “Ideologies of American Populism”</w:t>
      </w:r>
    </w:p>
    <w:p w:rsidR="007C238D" w:rsidRDefault="0076087D" w:rsidP="00476157">
      <w:pPr>
        <w:rPr>
          <w:bCs/>
          <w:color w:val="000000"/>
        </w:rPr>
      </w:pPr>
      <w:r w:rsidRPr="0076087D">
        <w:rPr>
          <w:bCs/>
          <w:color w:val="000000"/>
        </w:rPr>
        <w:t>DOING POLITICS #5: DECIDE ON A PLAN</w:t>
      </w:r>
    </w:p>
    <w:p w:rsidR="0076087D" w:rsidRPr="007C238D" w:rsidRDefault="0076087D" w:rsidP="00476157">
      <w:pPr>
        <w:rPr>
          <w:bCs/>
          <w:color w:val="000000"/>
        </w:rPr>
      </w:pPr>
    </w:p>
    <w:p w:rsidR="002E32BD" w:rsidRPr="006A55E0" w:rsidRDefault="002E32BD" w:rsidP="00476157">
      <w:pPr>
        <w:rPr>
          <w:bCs/>
          <w:color w:val="000000"/>
        </w:rPr>
      </w:pPr>
      <w:r w:rsidRPr="006A55E0">
        <w:rPr>
          <w:bCs/>
          <w:color w:val="000000"/>
        </w:rPr>
        <w:t>April 17</w:t>
      </w:r>
      <w:r w:rsidR="002C09E2" w:rsidRPr="006A55E0">
        <w:rPr>
          <w:bCs/>
          <w:color w:val="000000"/>
        </w:rPr>
        <w:tab/>
      </w:r>
      <w:r w:rsidRPr="006A55E0">
        <w:rPr>
          <w:bCs/>
          <w:color w:val="000000"/>
        </w:rPr>
        <w:t>NO CLASS</w:t>
      </w:r>
    </w:p>
    <w:p w:rsidR="002E32BD" w:rsidRPr="006A55E0" w:rsidRDefault="002E32BD" w:rsidP="00476157">
      <w:pPr>
        <w:rPr>
          <w:bCs/>
          <w:color w:val="000000"/>
        </w:rPr>
      </w:pPr>
    </w:p>
    <w:p w:rsidR="002C09E2" w:rsidRPr="006A55E0" w:rsidRDefault="002C09E2" w:rsidP="00476157">
      <w:pPr>
        <w:rPr>
          <w:b/>
          <w:bCs/>
          <w:color w:val="000000"/>
        </w:rPr>
      </w:pPr>
      <w:r w:rsidRPr="006A55E0">
        <w:rPr>
          <w:b/>
          <w:bCs/>
          <w:color w:val="000000"/>
        </w:rPr>
        <w:t>PART THREE: THE BIG PICTURE AND THE FUTURE</w:t>
      </w:r>
    </w:p>
    <w:p w:rsidR="002C09E2" w:rsidRPr="006A55E0" w:rsidRDefault="002C09E2" w:rsidP="00476157">
      <w:pPr>
        <w:rPr>
          <w:b/>
          <w:bCs/>
          <w:color w:val="000000"/>
        </w:rPr>
      </w:pPr>
    </w:p>
    <w:p w:rsidR="00C90C90" w:rsidRPr="006A55E0" w:rsidRDefault="002E32BD" w:rsidP="00C90C90">
      <w:pPr>
        <w:rPr>
          <w:bCs/>
          <w:color w:val="000000"/>
        </w:rPr>
      </w:pPr>
      <w:r w:rsidRPr="006A55E0">
        <w:rPr>
          <w:bCs/>
          <w:color w:val="000000"/>
        </w:rPr>
        <w:t>April 24</w:t>
      </w:r>
      <w:r w:rsidR="007423CF" w:rsidRPr="006A55E0">
        <w:rPr>
          <w:bCs/>
          <w:color w:val="000000"/>
        </w:rPr>
        <w:tab/>
      </w:r>
      <w:r w:rsidR="00C90C90" w:rsidRPr="006A55E0">
        <w:rPr>
          <w:bCs/>
          <w:color w:val="000000"/>
        </w:rPr>
        <w:t xml:space="preserve">Comparative Populism (Guests: Professors </w:t>
      </w:r>
      <w:proofErr w:type="spellStart"/>
      <w:r w:rsidR="00C90C90" w:rsidRPr="006A55E0">
        <w:rPr>
          <w:bCs/>
          <w:color w:val="000000"/>
        </w:rPr>
        <w:t>Zsofi</w:t>
      </w:r>
      <w:proofErr w:type="spellEnd"/>
      <w:r w:rsidR="00C90C90" w:rsidRPr="006A55E0">
        <w:rPr>
          <w:bCs/>
          <w:color w:val="000000"/>
        </w:rPr>
        <w:t xml:space="preserve"> </w:t>
      </w:r>
      <w:proofErr w:type="spellStart"/>
      <w:r w:rsidR="00C90C90" w:rsidRPr="006A55E0">
        <w:rPr>
          <w:bCs/>
          <w:color w:val="000000"/>
        </w:rPr>
        <w:t>Barta</w:t>
      </w:r>
      <w:proofErr w:type="spellEnd"/>
      <w:r w:rsidR="00C90C90" w:rsidRPr="006A55E0">
        <w:rPr>
          <w:bCs/>
          <w:color w:val="000000"/>
        </w:rPr>
        <w:t xml:space="preserve">, </w:t>
      </w:r>
      <w:proofErr w:type="spellStart"/>
      <w:r w:rsidR="00C90C90" w:rsidRPr="006A55E0">
        <w:rPr>
          <w:bCs/>
          <w:color w:val="000000"/>
        </w:rPr>
        <w:t>Niloufer</w:t>
      </w:r>
      <w:proofErr w:type="spellEnd"/>
      <w:r w:rsidR="00C90C90" w:rsidRPr="006A55E0">
        <w:rPr>
          <w:bCs/>
          <w:color w:val="000000"/>
        </w:rPr>
        <w:t xml:space="preserve"> Siddiqui, and Meredith Weiss)</w:t>
      </w:r>
    </w:p>
    <w:p w:rsidR="00C90C90" w:rsidRPr="00522D90" w:rsidRDefault="00C90C90" w:rsidP="00522D90">
      <w:pPr>
        <w:pStyle w:val="ListParagraph"/>
        <w:numPr>
          <w:ilvl w:val="0"/>
          <w:numId w:val="34"/>
        </w:numPr>
        <w:rPr>
          <w:rFonts w:ascii="Times New Roman" w:hAnsi="Times New Roman"/>
          <w:bCs/>
          <w:color w:val="000000"/>
        </w:rPr>
      </w:pPr>
      <w:proofErr w:type="spellStart"/>
      <w:r w:rsidRPr="00522D90">
        <w:rPr>
          <w:rFonts w:ascii="Times New Roman" w:hAnsi="Times New Roman"/>
          <w:bCs/>
          <w:color w:val="000000"/>
        </w:rPr>
        <w:t>Madiha</w:t>
      </w:r>
      <w:proofErr w:type="spellEnd"/>
      <w:r w:rsidRPr="00522D90">
        <w:rPr>
          <w:rFonts w:ascii="Times New Roman" w:hAnsi="Times New Roman"/>
          <w:bCs/>
          <w:color w:val="000000"/>
        </w:rPr>
        <w:t xml:space="preserve"> Tahir, “I’ll Be Your Mirror”</w:t>
      </w:r>
      <w:r w:rsidR="000E607B" w:rsidRPr="00522D90">
        <w:rPr>
          <w:rFonts w:ascii="Times New Roman" w:hAnsi="Times New Roman"/>
          <w:bCs/>
          <w:color w:val="000000"/>
        </w:rPr>
        <w:br/>
      </w:r>
      <w:proofErr w:type="spellStart"/>
      <w:r w:rsidR="000E607B" w:rsidRPr="00522D90">
        <w:rPr>
          <w:rFonts w:ascii="Times New Roman" w:hAnsi="Times New Roman"/>
          <w:bCs/>
          <w:color w:val="000000"/>
        </w:rPr>
        <w:t>Samanth</w:t>
      </w:r>
      <w:proofErr w:type="spellEnd"/>
      <w:r w:rsidR="000E607B" w:rsidRPr="00522D90">
        <w:rPr>
          <w:rFonts w:ascii="Times New Roman" w:hAnsi="Times New Roman"/>
          <w:bCs/>
          <w:color w:val="000000"/>
        </w:rPr>
        <w:t xml:space="preserve"> Subramanian, “India’s Anti-Corruption Crusader Enters Politics”</w:t>
      </w:r>
    </w:p>
    <w:p w:rsidR="00C90C90" w:rsidRPr="00522D90" w:rsidRDefault="00C90C90" w:rsidP="00522D90">
      <w:pPr>
        <w:pStyle w:val="ListParagraph"/>
        <w:numPr>
          <w:ilvl w:val="0"/>
          <w:numId w:val="34"/>
        </w:numPr>
        <w:rPr>
          <w:rFonts w:ascii="Times New Roman" w:hAnsi="Times New Roman"/>
          <w:bCs/>
          <w:color w:val="000000"/>
        </w:rPr>
      </w:pPr>
      <w:r w:rsidRPr="00522D90">
        <w:rPr>
          <w:rFonts w:ascii="Times New Roman" w:hAnsi="Times New Roman"/>
          <w:bCs/>
          <w:color w:val="000000"/>
        </w:rPr>
        <w:t xml:space="preserve">Nicole </w:t>
      </w:r>
      <w:proofErr w:type="spellStart"/>
      <w:r w:rsidRPr="00522D90">
        <w:rPr>
          <w:rFonts w:ascii="Times New Roman" w:hAnsi="Times New Roman"/>
          <w:bCs/>
          <w:color w:val="000000"/>
        </w:rPr>
        <w:t>Curato</w:t>
      </w:r>
      <w:proofErr w:type="spellEnd"/>
      <w:r w:rsidRPr="00522D90">
        <w:rPr>
          <w:rFonts w:ascii="Times New Roman" w:hAnsi="Times New Roman"/>
          <w:bCs/>
          <w:color w:val="000000"/>
        </w:rPr>
        <w:t xml:space="preserve">, “Flirting with Authoritarian Fantasies? Rodrigo </w:t>
      </w:r>
      <w:proofErr w:type="spellStart"/>
      <w:r w:rsidRPr="00522D90">
        <w:rPr>
          <w:rFonts w:ascii="Times New Roman" w:hAnsi="Times New Roman"/>
          <w:bCs/>
          <w:color w:val="000000"/>
        </w:rPr>
        <w:t>Duterte</w:t>
      </w:r>
      <w:proofErr w:type="spellEnd"/>
      <w:r w:rsidRPr="00522D90">
        <w:rPr>
          <w:rFonts w:ascii="Times New Roman" w:hAnsi="Times New Roman"/>
          <w:bCs/>
          <w:color w:val="000000"/>
        </w:rPr>
        <w:t xml:space="preserve"> and the New Terms of Philippine Populism”</w:t>
      </w:r>
    </w:p>
    <w:p w:rsidR="000E607B" w:rsidRPr="00522D90" w:rsidRDefault="000E607B" w:rsidP="00522D90">
      <w:pPr>
        <w:pStyle w:val="ListParagraph"/>
        <w:numPr>
          <w:ilvl w:val="0"/>
          <w:numId w:val="34"/>
        </w:numPr>
        <w:rPr>
          <w:rFonts w:ascii="Times New Roman" w:hAnsi="Times New Roman"/>
          <w:bCs/>
          <w:color w:val="000000"/>
        </w:rPr>
      </w:pPr>
      <w:r w:rsidRPr="00522D90">
        <w:rPr>
          <w:rFonts w:ascii="Times New Roman" w:hAnsi="Times New Roman"/>
          <w:bCs/>
          <w:color w:val="000000"/>
        </w:rPr>
        <w:t xml:space="preserve">Devin Stewart and Jeffrey </w:t>
      </w:r>
      <w:proofErr w:type="spellStart"/>
      <w:r w:rsidRPr="00522D90">
        <w:rPr>
          <w:rFonts w:ascii="Times New Roman" w:hAnsi="Times New Roman"/>
          <w:bCs/>
          <w:color w:val="000000"/>
        </w:rPr>
        <w:t>Wasserstrom</w:t>
      </w:r>
      <w:proofErr w:type="spellEnd"/>
      <w:r w:rsidRPr="00522D90">
        <w:rPr>
          <w:rFonts w:ascii="Times New Roman" w:hAnsi="Times New Roman"/>
          <w:bCs/>
          <w:color w:val="000000"/>
        </w:rPr>
        <w:t>, “The Global Populist Surge Is More than Just a Western Story – Just Look at Asia”</w:t>
      </w:r>
    </w:p>
    <w:p w:rsidR="002E32BD" w:rsidRPr="00522D90" w:rsidRDefault="000E607B" w:rsidP="00522D90">
      <w:pPr>
        <w:pStyle w:val="ListParagraph"/>
        <w:numPr>
          <w:ilvl w:val="0"/>
          <w:numId w:val="34"/>
        </w:numPr>
        <w:rPr>
          <w:rFonts w:ascii="Times New Roman" w:hAnsi="Times New Roman"/>
          <w:bCs/>
          <w:color w:val="000000"/>
        </w:rPr>
      </w:pPr>
      <w:r w:rsidRPr="00522D90">
        <w:rPr>
          <w:rFonts w:ascii="Times New Roman" w:hAnsi="Times New Roman"/>
          <w:bCs/>
          <w:color w:val="000000"/>
        </w:rPr>
        <w:t>Adrian Chen, “When a Populist Demagogue Takes Power”</w:t>
      </w:r>
    </w:p>
    <w:p w:rsidR="002E32BD" w:rsidRDefault="0076087D" w:rsidP="00476157">
      <w:pPr>
        <w:rPr>
          <w:bCs/>
          <w:color w:val="000000"/>
        </w:rPr>
      </w:pPr>
      <w:r w:rsidRPr="0076087D">
        <w:rPr>
          <w:bCs/>
          <w:color w:val="000000"/>
        </w:rPr>
        <w:t>DOING POLITICS #6</w:t>
      </w:r>
      <w:r w:rsidR="00A53CDF">
        <w:rPr>
          <w:bCs/>
          <w:color w:val="000000"/>
        </w:rPr>
        <w:t xml:space="preserve"> DUE</w:t>
      </w:r>
      <w:r w:rsidRPr="0076087D">
        <w:rPr>
          <w:bCs/>
          <w:color w:val="000000"/>
        </w:rPr>
        <w:t>: SUBMIT DRAFT LETTER/ACTION PLAN</w:t>
      </w:r>
    </w:p>
    <w:p w:rsidR="0076087D" w:rsidRPr="006A55E0" w:rsidRDefault="0076087D" w:rsidP="00476157">
      <w:pPr>
        <w:rPr>
          <w:bCs/>
          <w:color w:val="000000"/>
        </w:rPr>
      </w:pPr>
    </w:p>
    <w:p w:rsidR="002E32BD" w:rsidRPr="006A55E0" w:rsidRDefault="002E32BD" w:rsidP="00476157">
      <w:pPr>
        <w:rPr>
          <w:bCs/>
          <w:color w:val="000000"/>
        </w:rPr>
      </w:pPr>
      <w:r w:rsidRPr="006A55E0">
        <w:rPr>
          <w:bCs/>
          <w:color w:val="000000"/>
        </w:rPr>
        <w:t>May 1</w:t>
      </w:r>
      <w:r w:rsidR="002C09E2" w:rsidRPr="006A55E0">
        <w:rPr>
          <w:bCs/>
          <w:color w:val="000000"/>
        </w:rPr>
        <w:tab/>
      </w:r>
      <w:r w:rsidR="002C09E2" w:rsidRPr="006A55E0">
        <w:rPr>
          <w:bCs/>
          <w:color w:val="000000"/>
        </w:rPr>
        <w:tab/>
        <w:t>Federalism and the Reversal of States’ Rights Arguments</w:t>
      </w:r>
    </w:p>
    <w:p w:rsidR="005E70C5" w:rsidRDefault="005E70C5" w:rsidP="005E70C5">
      <w:pPr>
        <w:pStyle w:val="ListParagraph"/>
        <w:numPr>
          <w:ilvl w:val="0"/>
          <w:numId w:val="31"/>
        </w:numPr>
        <w:rPr>
          <w:rFonts w:ascii="Times New Roman" w:hAnsi="Times New Roman"/>
          <w:bCs/>
          <w:color w:val="000000"/>
        </w:rPr>
      </w:pPr>
      <w:r>
        <w:rPr>
          <w:rFonts w:ascii="Times New Roman" w:hAnsi="Times New Roman"/>
          <w:bCs/>
          <w:color w:val="000000"/>
        </w:rPr>
        <w:t xml:space="preserve">Emily </w:t>
      </w:r>
      <w:proofErr w:type="spellStart"/>
      <w:r>
        <w:rPr>
          <w:rFonts w:ascii="Times New Roman" w:hAnsi="Times New Roman"/>
          <w:bCs/>
          <w:color w:val="000000"/>
        </w:rPr>
        <w:t>Zackin</w:t>
      </w:r>
      <w:proofErr w:type="spellEnd"/>
      <w:r>
        <w:rPr>
          <w:rFonts w:ascii="Times New Roman" w:hAnsi="Times New Roman"/>
          <w:bCs/>
          <w:color w:val="000000"/>
        </w:rPr>
        <w:t xml:space="preserve">, </w:t>
      </w:r>
      <w:r>
        <w:rPr>
          <w:rFonts w:ascii="Times New Roman" w:hAnsi="Times New Roman"/>
          <w:bCs/>
          <w:i/>
          <w:color w:val="000000"/>
        </w:rPr>
        <w:t>Looking for Rights in All the Wrong Places</w:t>
      </w:r>
      <w:r>
        <w:rPr>
          <w:rFonts w:ascii="Times New Roman" w:hAnsi="Times New Roman"/>
          <w:bCs/>
          <w:color w:val="000000"/>
        </w:rPr>
        <w:t xml:space="preserve"> (excerpts)</w:t>
      </w:r>
    </w:p>
    <w:p w:rsidR="002E32BD" w:rsidRPr="005E70C5" w:rsidRDefault="001E6ECC" w:rsidP="005E70C5">
      <w:pPr>
        <w:pStyle w:val="ListParagraph"/>
        <w:numPr>
          <w:ilvl w:val="0"/>
          <w:numId w:val="31"/>
        </w:numPr>
        <w:rPr>
          <w:rFonts w:ascii="Times New Roman" w:hAnsi="Times New Roman"/>
          <w:bCs/>
          <w:color w:val="000000"/>
        </w:rPr>
      </w:pPr>
      <w:r w:rsidRPr="005E70C5">
        <w:rPr>
          <w:rFonts w:ascii="Times New Roman" w:hAnsi="Times New Roman"/>
          <w:bCs/>
          <w:color w:val="000000"/>
        </w:rPr>
        <w:t>Jeffrey Rosen, “States’ Rights for the New Left”</w:t>
      </w:r>
    </w:p>
    <w:p w:rsidR="0086723A" w:rsidRPr="005E70C5" w:rsidRDefault="0086723A" w:rsidP="005E70C5">
      <w:pPr>
        <w:pStyle w:val="ListParagraph"/>
        <w:numPr>
          <w:ilvl w:val="0"/>
          <w:numId w:val="31"/>
        </w:numPr>
        <w:rPr>
          <w:rFonts w:ascii="Times New Roman" w:hAnsi="Times New Roman"/>
          <w:bCs/>
          <w:color w:val="000000"/>
        </w:rPr>
      </w:pPr>
      <w:r w:rsidRPr="005E70C5">
        <w:rPr>
          <w:rFonts w:ascii="Times New Roman" w:hAnsi="Times New Roman"/>
          <w:bCs/>
          <w:color w:val="000000"/>
        </w:rPr>
        <w:t xml:space="preserve">Sabrina </w:t>
      </w:r>
      <w:proofErr w:type="spellStart"/>
      <w:r w:rsidRPr="005E70C5">
        <w:rPr>
          <w:rFonts w:ascii="Times New Roman" w:hAnsi="Times New Roman"/>
          <w:bCs/>
          <w:color w:val="000000"/>
        </w:rPr>
        <w:t>Tavernise</w:t>
      </w:r>
      <w:proofErr w:type="spellEnd"/>
      <w:r w:rsidRPr="005E70C5">
        <w:rPr>
          <w:rFonts w:ascii="Times New Roman" w:hAnsi="Times New Roman"/>
          <w:bCs/>
          <w:color w:val="000000"/>
        </w:rPr>
        <w:t xml:space="preserve"> and Sheryl Gay Stolberg, “Abortion Foes, Emboldened by Trump, Promise ‘Onslaught’ of Tough Restrictions”</w:t>
      </w:r>
    </w:p>
    <w:p w:rsidR="001E6ECC" w:rsidRPr="006A55E0" w:rsidRDefault="001E6ECC" w:rsidP="00476157">
      <w:pPr>
        <w:rPr>
          <w:bCs/>
          <w:color w:val="000000"/>
        </w:rPr>
      </w:pPr>
    </w:p>
    <w:p w:rsidR="002E32BD" w:rsidRPr="006A55E0" w:rsidRDefault="002E32BD" w:rsidP="00476157">
      <w:pPr>
        <w:rPr>
          <w:bCs/>
          <w:color w:val="000000"/>
        </w:rPr>
      </w:pPr>
      <w:r w:rsidRPr="006A55E0">
        <w:rPr>
          <w:bCs/>
          <w:color w:val="000000"/>
        </w:rPr>
        <w:t>May 8</w:t>
      </w:r>
      <w:r w:rsidR="002C09E2" w:rsidRPr="006A55E0">
        <w:rPr>
          <w:bCs/>
          <w:color w:val="000000"/>
        </w:rPr>
        <w:tab/>
      </w:r>
      <w:r w:rsidR="002C09E2" w:rsidRPr="006A55E0">
        <w:rPr>
          <w:bCs/>
          <w:color w:val="000000"/>
        </w:rPr>
        <w:tab/>
        <w:t>Movements</w:t>
      </w:r>
    </w:p>
    <w:p w:rsidR="002E32BD" w:rsidRPr="00A844CA" w:rsidRDefault="001E6ECC" w:rsidP="005E70C5">
      <w:pPr>
        <w:pStyle w:val="ListParagraph"/>
        <w:numPr>
          <w:ilvl w:val="0"/>
          <w:numId w:val="32"/>
        </w:numPr>
        <w:rPr>
          <w:rFonts w:ascii="Times New Roman" w:hAnsi="Times New Roman"/>
          <w:bCs/>
          <w:color w:val="000000"/>
        </w:rPr>
      </w:pPr>
      <w:r w:rsidRPr="00A844CA">
        <w:rPr>
          <w:rFonts w:ascii="Times New Roman" w:hAnsi="Times New Roman"/>
          <w:bCs/>
          <w:color w:val="000000"/>
        </w:rPr>
        <w:t xml:space="preserve">Steven </w:t>
      </w:r>
      <w:proofErr w:type="spellStart"/>
      <w:r w:rsidRPr="00A844CA">
        <w:rPr>
          <w:rFonts w:ascii="Times New Roman" w:hAnsi="Times New Roman"/>
          <w:bCs/>
          <w:color w:val="000000"/>
        </w:rPr>
        <w:t>Teles</w:t>
      </w:r>
      <w:proofErr w:type="spellEnd"/>
      <w:r w:rsidRPr="00A844CA">
        <w:rPr>
          <w:rFonts w:ascii="Times New Roman" w:hAnsi="Times New Roman"/>
          <w:bCs/>
          <w:color w:val="000000"/>
        </w:rPr>
        <w:t xml:space="preserve">, </w:t>
      </w:r>
      <w:r w:rsidRPr="00A844CA">
        <w:rPr>
          <w:rFonts w:ascii="Times New Roman" w:hAnsi="Times New Roman"/>
          <w:bCs/>
          <w:i/>
          <w:color w:val="000000"/>
        </w:rPr>
        <w:t>The Rise of the Conservative Legal Movement</w:t>
      </w:r>
      <w:r w:rsidRPr="00A844CA">
        <w:rPr>
          <w:rFonts w:ascii="Times New Roman" w:hAnsi="Times New Roman"/>
          <w:bCs/>
          <w:color w:val="000000"/>
        </w:rPr>
        <w:t xml:space="preserve"> (excerpts)</w:t>
      </w:r>
    </w:p>
    <w:p w:rsidR="005E70C5" w:rsidRPr="00A844CA" w:rsidRDefault="005E70C5" w:rsidP="005E70C5">
      <w:pPr>
        <w:pStyle w:val="ListParagraph"/>
        <w:numPr>
          <w:ilvl w:val="0"/>
          <w:numId w:val="32"/>
        </w:numPr>
        <w:rPr>
          <w:rFonts w:ascii="Times New Roman" w:hAnsi="Times New Roman"/>
          <w:bCs/>
          <w:color w:val="000000"/>
        </w:rPr>
      </w:pPr>
      <w:r w:rsidRPr="00A844CA">
        <w:rPr>
          <w:rFonts w:ascii="Times New Roman" w:hAnsi="Times New Roman"/>
          <w:bCs/>
          <w:color w:val="000000"/>
        </w:rPr>
        <w:t xml:space="preserve">Alison Gash, </w:t>
      </w:r>
      <w:r w:rsidRPr="00A844CA">
        <w:rPr>
          <w:rFonts w:ascii="Times New Roman" w:hAnsi="Times New Roman"/>
          <w:bCs/>
          <w:i/>
          <w:color w:val="000000"/>
        </w:rPr>
        <w:t>Below the Radar</w:t>
      </w:r>
      <w:r w:rsidRPr="00A844CA">
        <w:rPr>
          <w:rFonts w:ascii="Times New Roman" w:hAnsi="Times New Roman"/>
          <w:bCs/>
          <w:color w:val="000000"/>
        </w:rPr>
        <w:t xml:space="preserve"> (excerpts) </w:t>
      </w:r>
    </w:p>
    <w:p w:rsidR="00A844CA" w:rsidRDefault="00A844CA" w:rsidP="00A844CA">
      <w:pPr>
        <w:pStyle w:val="ListParagraph"/>
        <w:numPr>
          <w:ilvl w:val="0"/>
          <w:numId w:val="32"/>
        </w:numPr>
        <w:rPr>
          <w:rFonts w:ascii="Times New Roman" w:hAnsi="Times New Roman"/>
          <w:bCs/>
          <w:color w:val="000000"/>
        </w:rPr>
      </w:pPr>
      <w:r w:rsidRPr="00A844CA">
        <w:rPr>
          <w:rFonts w:ascii="Times New Roman" w:hAnsi="Times New Roman"/>
          <w:bCs/>
          <w:color w:val="000000"/>
        </w:rPr>
        <w:t xml:space="preserve">Angel Padilla, Billy Fleming, Caroline </w:t>
      </w:r>
      <w:proofErr w:type="spellStart"/>
      <w:r w:rsidRPr="00A844CA">
        <w:rPr>
          <w:rFonts w:ascii="Times New Roman" w:hAnsi="Times New Roman"/>
          <w:bCs/>
          <w:color w:val="000000"/>
        </w:rPr>
        <w:t>Kavit</w:t>
      </w:r>
      <w:proofErr w:type="spellEnd"/>
      <w:r w:rsidRPr="00A844CA">
        <w:rPr>
          <w:rFonts w:ascii="Times New Roman" w:hAnsi="Times New Roman"/>
          <w:bCs/>
          <w:color w:val="000000"/>
        </w:rPr>
        <w:t xml:space="preserve">, Ezra Levin, Gonzalo </w:t>
      </w:r>
      <w:proofErr w:type="spellStart"/>
      <w:r w:rsidRPr="00A844CA">
        <w:rPr>
          <w:rFonts w:ascii="Times New Roman" w:hAnsi="Times New Roman"/>
          <w:bCs/>
          <w:color w:val="000000"/>
        </w:rPr>
        <w:t>Martínez</w:t>
      </w:r>
      <w:proofErr w:type="spellEnd"/>
      <w:r w:rsidRPr="00A844CA">
        <w:rPr>
          <w:rFonts w:ascii="Times New Roman" w:hAnsi="Times New Roman"/>
          <w:bCs/>
          <w:color w:val="000000"/>
        </w:rPr>
        <w:t xml:space="preserve"> de </w:t>
      </w:r>
      <w:proofErr w:type="spellStart"/>
      <w:r w:rsidRPr="00A844CA">
        <w:rPr>
          <w:rFonts w:ascii="Times New Roman" w:hAnsi="Times New Roman"/>
          <w:bCs/>
          <w:color w:val="000000"/>
        </w:rPr>
        <w:t>Ved</w:t>
      </w:r>
      <w:r>
        <w:rPr>
          <w:rFonts w:ascii="Times New Roman" w:hAnsi="Times New Roman"/>
          <w:bCs/>
          <w:color w:val="000000"/>
        </w:rPr>
        <w:t>ia</w:t>
      </w:r>
      <w:proofErr w:type="spellEnd"/>
      <w:r>
        <w:rPr>
          <w:rFonts w:ascii="Times New Roman" w:hAnsi="Times New Roman"/>
          <w:bCs/>
          <w:color w:val="000000"/>
        </w:rPr>
        <w:t xml:space="preserve">, </w:t>
      </w:r>
      <w:proofErr w:type="spellStart"/>
      <w:r>
        <w:rPr>
          <w:rFonts w:ascii="Times New Roman" w:hAnsi="Times New Roman"/>
          <w:bCs/>
          <w:color w:val="000000"/>
        </w:rPr>
        <w:t>Indivar</w:t>
      </w:r>
      <w:proofErr w:type="spellEnd"/>
      <w:r>
        <w:rPr>
          <w:rFonts w:ascii="Times New Roman" w:hAnsi="Times New Roman"/>
          <w:bCs/>
          <w:color w:val="000000"/>
        </w:rPr>
        <w:t xml:space="preserve"> Dutta-Gupta, </w:t>
      </w:r>
      <w:proofErr w:type="spellStart"/>
      <w:r>
        <w:rPr>
          <w:rFonts w:ascii="Times New Roman" w:hAnsi="Times New Roman"/>
          <w:bCs/>
          <w:color w:val="000000"/>
        </w:rPr>
        <w:t>Jennay</w:t>
      </w:r>
      <w:proofErr w:type="spellEnd"/>
      <w:r>
        <w:rPr>
          <w:rFonts w:ascii="Times New Roman" w:hAnsi="Times New Roman"/>
          <w:bCs/>
          <w:color w:val="000000"/>
        </w:rPr>
        <w:t xml:space="preserve"> </w:t>
      </w:r>
      <w:proofErr w:type="spellStart"/>
      <w:r w:rsidRPr="00A844CA">
        <w:rPr>
          <w:rFonts w:ascii="Times New Roman" w:hAnsi="Times New Roman"/>
          <w:bCs/>
          <w:color w:val="000000"/>
        </w:rPr>
        <w:t>Ghowrwal</w:t>
      </w:r>
      <w:proofErr w:type="spellEnd"/>
      <w:r w:rsidRPr="00A844CA">
        <w:rPr>
          <w:rFonts w:ascii="Times New Roman" w:hAnsi="Times New Roman"/>
          <w:bCs/>
          <w:color w:val="000000"/>
        </w:rPr>
        <w:t xml:space="preserve">, Jeremy Haile, Leah Greenberg, Mary Humphreys, Matt </w:t>
      </w:r>
      <w:proofErr w:type="spellStart"/>
      <w:r w:rsidRPr="00A844CA">
        <w:rPr>
          <w:rFonts w:ascii="Times New Roman" w:hAnsi="Times New Roman"/>
          <w:bCs/>
          <w:color w:val="000000"/>
        </w:rPr>
        <w:t>Traldi</w:t>
      </w:r>
      <w:proofErr w:type="spellEnd"/>
      <w:r w:rsidRPr="00A844CA">
        <w:rPr>
          <w:rFonts w:ascii="Times New Roman" w:hAnsi="Times New Roman"/>
          <w:bCs/>
          <w:color w:val="000000"/>
        </w:rPr>
        <w:t xml:space="preserve">, Sara Clough, and Sarah </w:t>
      </w:r>
      <w:proofErr w:type="spellStart"/>
      <w:r w:rsidRPr="00A844CA">
        <w:rPr>
          <w:rFonts w:ascii="Times New Roman" w:hAnsi="Times New Roman"/>
          <w:bCs/>
          <w:color w:val="000000"/>
        </w:rPr>
        <w:t>Dohl</w:t>
      </w:r>
      <w:proofErr w:type="spellEnd"/>
      <w:r>
        <w:rPr>
          <w:rFonts w:ascii="Times New Roman" w:hAnsi="Times New Roman"/>
          <w:bCs/>
          <w:color w:val="000000"/>
        </w:rPr>
        <w:t>, “Indivisible: A Practical Guide for Resisting the Trump Agenda”</w:t>
      </w:r>
    </w:p>
    <w:p w:rsidR="00D93702" w:rsidRPr="00A844CA" w:rsidRDefault="003E1DCD" w:rsidP="00A844CA">
      <w:pPr>
        <w:pStyle w:val="ListParagraph"/>
        <w:numPr>
          <w:ilvl w:val="0"/>
          <w:numId w:val="32"/>
        </w:numPr>
        <w:rPr>
          <w:rFonts w:ascii="Times New Roman" w:hAnsi="Times New Roman"/>
          <w:bCs/>
          <w:color w:val="000000"/>
        </w:rPr>
      </w:pPr>
      <w:r>
        <w:rPr>
          <w:rFonts w:ascii="Times New Roman" w:hAnsi="Times New Roman"/>
          <w:bCs/>
          <w:color w:val="000000"/>
        </w:rPr>
        <w:t xml:space="preserve">Bryant William </w:t>
      </w:r>
      <w:proofErr w:type="spellStart"/>
      <w:r>
        <w:rPr>
          <w:rFonts w:ascii="Times New Roman" w:hAnsi="Times New Roman"/>
          <w:bCs/>
          <w:color w:val="000000"/>
        </w:rPr>
        <w:t>Sculos</w:t>
      </w:r>
      <w:proofErr w:type="spellEnd"/>
      <w:r>
        <w:rPr>
          <w:rFonts w:ascii="Times New Roman" w:hAnsi="Times New Roman"/>
          <w:bCs/>
          <w:color w:val="000000"/>
        </w:rPr>
        <w:t xml:space="preserve"> and Sean Noah Walsh, “The Counterrevolutionary Campus”</w:t>
      </w:r>
    </w:p>
    <w:p w:rsidR="0076087D" w:rsidRDefault="0076087D" w:rsidP="00476157">
      <w:pPr>
        <w:rPr>
          <w:bCs/>
          <w:color w:val="000000"/>
        </w:rPr>
      </w:pPr>
      <w:r w:rsidRPr="0076087D">
        <w:rPr>
          <w:bCs/>
          <w:color w:val="000000"/>
        </w:rPr>
        <w:t>DOING POLITICS #7</w:t>
      </w:r>
      <w:r w:rsidR="00A53CDF">
        <w:rPr>
          <w:bCs/>
          <w:color w:val="000000"/>
        </w:rPr>
        <w:t xml:space="preserve"> DUE</w:t>
      </w:r>
      <w:r w:rsidRPr="0076087D">
        <w:rPr>
          <w:bCs/>
          <w:color w:val="000000"/>
        </w:rPr>
        <w:t>: SUBMIT FINAL LETTER/ACTION REPORT</w:t>
      </w:r>
    </w:p>
    <w:p w:rsidR="001E6ECC" w:rsidRPr="00A844CA" w:rsidRDefault="00A844CA" w:rsidP="00476157">
      <w:pPr>
        <w:rPr>
          <w:bCs/>
          <w:color w:val="000000"/>
        </w:rPr>
      </w:pPr>
      <w:r>
        <w:rPr>
          <w:bCs/>
          <w:color w:val="000000"/>
        </w:rPr>
        <w:t>Take-home final distributed in class</w:t>
      </w:r>
    </w:p>
    <w:p w:rsidR="00D97447" w:rsidRPr="00A844CA" w:rsidRDefault="00D97447" w:rsidP="00476157">
      <w:pPr>
        <w:rPr>
          <w:bCs/>
          <w:color w:val="000000"/>
        </w:rPr>
      </w:pPr>
    </w:p>
    <w:p w:rsidR="00D97447" w:rsidRPr="006A55E0" w:rsidRDefault="00A844CA" w:rsidP="00476157">
      <w:pPr>
        <w:rPr>
          <w:bCs/>
          <w:color w:val="000000"/>
        </w:rPr>
      </w:pPr>
      <w:r>
        <w:rPr>
          <w:bCs/>
          <w:color w:val="000000"/>
        </w:rPr>
        <w:t>TAKE-HOME FINAL EXAM MUST BE SUBMITTED BY 11:59 PM ON THURSDAY MAY 18</w:t>
      </w:r>
    </w:p>
    <w:p w:rsidR="00D97447" w:rsidRPr="006A55E0" w:rsidRDefault="00D97447" w:rsidP="00476157">
      <w:pPr>
        <w:rPr>
          <w:bCs/>
          <w:color w:val="000000"/>
        </w:rPr>
      </w:pPr>
    </w:p>
    <w:p w:rsidR="00011EC9" w:rsidRPr="006A55E0" w:rsidRDefault="00011EC9" w:rsidP="00011EC9"/>
    <w:sectPr w:rsidR="00011EC9" w:rsidRPr="006A55E0" w:rsidSect="001457BA">
      <w:footerReference w:type="even" r:id="rId11"/>
      <w:footerReference w:type="default" r:id="rId12"/>
      <w:headerReference w:type="first" r:id="rId13"/>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F02" w:rsidRDefault="00906F02">
      <w:r>
        <w:separator/>
      </w:r>
    </w:p>
  </w:endnote>
  <w:endnote w:type="continuationSeparator" w:id="0">
    <w:p w:rsidR="00906F02" w:rsidRDefault="00906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81A" w:rsidRDefault="00FA181A" w:rsidP="00F354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A181A" w:rsidRDefault="00FA18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81A" w:rsidRDefault="00FA181A" w:rsidP="00F354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5961">
      <w:rPr>
        <w:rStyle w:val="PageNumber"/>
        <w:noProof/>
      </w:rPr>
      <w:t>5</w:t>
    </w:r>
    <w:r>
      <w:rPr>
        <w:rStyle w:val="PageNumber"/>
      </w:rPr>
      <w:fldChar w:fldCharType="end"/>
    </w:r>
  </w:p>
  <w:p w:rsidR="00FA181A" w:rsidRDefault="00FA18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F02" w:rsidRDefault="00906F02">
      <w:r>
        <w:separator/>
      </w:r>
    </w:p>
  </w:footnote>
  <w:footnote w:type="continuationSeparator" w:id="0">
    <w:p w:rsidR="00906F02" w:rsidRDefault="00906F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81A" w:rsidRDefault="00FA181A">
    <w:pPr>
      <w:pStyle w:val="Header"/>
    </w:pPr>
  </w:p>
  <w:p w:rsidR="00FA181A" w:rsidRDefault="00FA18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660E4"/>
    <w:multiLevelType w:val="multilevel"/>
    <w:tmpl w:val="9B0EF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3097628"/>
    <w:multiLevelType w:val="hybridMultilevel"/>
    <w:tmpl w:val="7B0045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D772CE"/>
    <w:multiLevelType w:val="hybridMultilevel"/>
    <w:tmpl w:val="0FEE7B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704422"/>
    <w:multiLevelType w:val="hybridMultilevel"/>
    <w:tmpl w:val="0D142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112AB5"/>
    <w:multiLevelType w:val="hybridMultilevel"/>
    <w:tmpl w:val="DBF031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1B605F0"/>
    <w:multiLevelType w:val="hybridMultilevel"/>
    <w:tmpl w:val="F55203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61271B"/>
    <w:multiLevelType w:val="hybridMultilevel"/>
    <w:tmpl w:val="CCE87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6D0CA4"/>
    <w:multiLevelType w:val="hybridMultilevel"/>
    <w:tmpl w:val="E2AC9B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6CD3921"/>
    <w:multiLevelType w:val="multilevel"/>
    <w:tmpl w:val="BCB4B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6EE237F"/>
    <w:multiLevelType w:val="hybridMultilevel"/>
    <w:tmpl w:val="027A65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7743A55"/>
    <w:multiLevelType w:val="hybridMultilevel"/>
    <w:tmpl w:val="8F869A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81579F4"/>
    <w:multiLevelType w:val="hybridMultilevel"/>
    <w:tmpl w:val="A8C4D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9BE1354"/>
    <w:multiLevelType w:val="hybridMultilevel"/>
    <w:tmpl w:val="61CE89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D4A3B34"/>
    <w:multiLevelType w:val="hybridMultilevel"/>
    <w:tmpl w:val="0E7E3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ED72E73"/>
    <w:multiLevelType w:val="hybridMultilevel"/>
    <w:tmpl w:val="F2BE23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106612A"/>
    <w:multiLevelType w:val="hybridMultilevel"/>
    <w:tmpl w:val="19FC5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6E74F2"/>
    <w:multiLevelType w:val="hybridMultilevel"/>
    <w:tmpl w:val="563A8A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36FE79F1"/>
    <w:multiLevelType w:val="hybridMultilevel"/>
    <w:tmpl w:val="CBECB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4E4478"/>
    <w:multiLevelType w:val="hybridMultilevel"/>
    <w:tmpl w:val="E9A63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65121F"/>
    <w:multiLevelType w:val="hybridMultilevel"/>
    <w:tmpl w:val="C2B65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B75351"/>
    <w:multiLevelType w:val="hybridMultilevel"/>
    <w:tmpl w:val="D4B00D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5F62777"/>
    <w:multiLevelType w:val="hybridMultilevel"/>
    <w:tmpl w:val="90EAF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F60DC3"/>
    <w:multiLevelType w:val="hybridMultilevel"/>
    <w:tmpl w:val="EA52EB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00C281A"/>
    <w:multiLevelType w:val="hybridMultilevel"/>
    <w:tmpl w:val="19343C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00561A2"/>
    <w:multiLevelType w:val="hybridMultilevel"/>
    <w:tmpl w:val="8A20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AB25D4"/>
    <w:multiLevelType w:val="hybridMultilevel"/>
    <w:tmpl w:val="E61C5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7F74F1"/>
    <w:multiLevelType w:val="hybridMultilevel"/>
    <w:tmpl w:val="40E4F3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AFE5A8D"/>
    <w:multiLevelType w:val="hybridMultilevel"/>
    <w:tmpl w:val="2F2E62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C8D2CBC"/>
    <w:multiLevelType w:val="hybridMultilevel"/>
    <w:tmpl w:val="0BECC5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1242F3B"/>
    <w:multiLevelType w:val="hybridMultilevel"/>
    <w:tmpl w:val="2D880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4FA666B"/>
    <w:multiLevelType w:val="hybridMultilevel"/>
    <w:tmpl w:val="A4304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6614A6B"/>
    <w:multiLevelType w:val="hybridMultilevel"/>
    <w:tmpl w:val="5C140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2A1E3C"/>
    <w:multiLevelType w:val="multilevel"/>
    <w:tmpl w:val="2C6A6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7C8C6B2F"/>
    <w:multiLevelType w:val="hybridMultilevel"/>
    <w:tmpl w:val="F4E48E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DB30145"/>
    <w:multiLevelType w:val="hybridMultilevel"/>
    <w:tmpl w:val="C5423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7"/>
  </w:num>
  <w:num w:numId="3">
    <w:abstractNumId w:val="7"/>
  </w:num>
  <w:num w:numId="4">
    <w:abstractNumId w:val="5"/>
  </w:num>
  <w:num w:numId="5">
    <w:abstractNumId w:val="10"/>
  </w:num>
  <w:num w:numId="6">
    <w:abstractNumId w:val="26"/>
  </w:num>
  <w:num w:numId="7">
    <w:abstractNumId w:val="30"/>
  </w:num>
  <w:num w:numId="8">
    <w:abstractNumId w:val="1"/>
  </w:num>
  <w:num w:numId="9">
    <w:abstractNumId w:val="33"/>
  </w:num>
  <w:num w:numId="10">
    <w:abstractNumId w:val="9"/>
  </w:num>
  <w:num w:numId="11">
    <w:abstractNumId w:val="29"/>
  </w:num>
  <w:num w:numId="12">
    <w:abstractNumId w:val="23"/>
  </w:num>
  <w:num w:numId="13">
    <w:abstractNumId w:val="20"/>
  </w:num>
  <w:num w:numId="14">
    <w:abstractNumId w:val="11"/>
  </w:num>
  <w:num w:numId="15">
    <w:abstractNumId w:val="28"/>
  </w:num>
  <w:num w:numId="16">
    <w:abstractNumId w:val="4"/>
  </w:num>
  <w:num w:numId="17">
    <w:abstractNumId w:val="22"/>
  </w:num>
  <w:num w:numId="18">
    <w:abstractNumId w:val="16"/>
  </w:num>
  <w:num w:numId="19">
    <w:abstractNumId w:val="2"/>
  </w:num>
  <w:num w:numId="20">
    <w:abstractNumId w:val="12"/>
  </w:num>
  <w:num w:numId="21">
    <w:abstractNumId w:val="0"/>
  </w:num>
  <w:num w:numId="22">
    <w:abstractNumId w:val="32"/>
  </w:num>
  <w:num w:numId="23">
    <w:abstractNumId w:val="8"/>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9"/>
  </w:num>
  <w:num w:numId="27">
    <w:abstractNumId w:val="18"/>
  </w:num>
  <w:num w:numId="28">
    <w:abstractNumId w:val="24"/>
  </w:num>
  <w:num w:numId="29">
    <w:abstractNumId w:val="15"/>
  </w:num>
  <w:num w:numId="30">
    <w:abstractNumId w:val="3"/>
  </w:num>
  <w:num w:numId="31">
    <w:abstractNumId w:val="31"/>
  </w:num>
  <w:num w:numId="32">
    <w:abstractNumId w:val="6"/>
  </w:num>
  <w:num w:numId="33">
    <w:abstractNumId w:val="21"/>
  </w:num>
  <w:num w:numId="34">
    <w:abstractNumId w:val="17"/>
  </w:num>
  <w:num w:numId="35">
    <w:abstractNumId w:val="34"/>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188"/>
    <w:rsid w:val="0000142E"/>
    <w:rsid w:val="00011EC9"/>
    <w:rsid w:val="00014721"/>
    <w:rsid w:val="000362AA"/>
    <w:rsid w:val="000377B3"/>
    <w:rsid w:val="00057357"/>
    <w:rsid w:val="00065E38"/>
    <w:rsid w:val="000750B2"/>
    <w:rsid w:val="00083672"/>
    <w:rsid w:val="00096901"/>
    <w:rsid w:val="00096B60"/>
    <w:rsid w:val="00097294"/>
    <w:rsid w:val="000C6EFB"/>
    <w:rsid w:val="000D6D35"/>
    <w:rsid w:val="000D73C1"/>
    <w:rsid w:val="000E607B"/>
    <w:rsid w:val="00127F77"/>
    <w:rsid w:val="001457BA"/>
    <w:rsid w:val="00171FB1"/>
    <w:rsid w:val="001B2029"/>
    <w:rsid w:val="001E0774"/>
    <w:rsid w:val="001E6ECC"/>
    <w:rsid w:val="00203276"/>
    <w:rsid w:val="0020475C"/>
    <w:rsid w:val="00211094"/>
    <w:rsid w:val="00230790"/>
    <w:rsid w:val="00272BDB"/>
    <w:rsid w:val="002B285E"/>
    <w:rsid w:val="002C09E2"/>
    <w:rsid w:val="002E32BD"/>
    <w:rsid w:val="002E5947"/>
    <w:rsid w:val="002F4F27"/>
    <w:rsid w:val="00364D23"/>
    <w:rsid w:val="003671C6"/>
    <w:rsid w:val="00370383"/>
    <w:rsid w:val="00390176"/>
    <w:rsid w:val="003A59A2"/>
    <w:rsid w:val="003E1DCD"/>
    <w:rsid w:val="00416F37"/>
    <w:rsid w:val="00435B0F"/>
    <w:rsid w:val="00441142"/>
    <w:rsid w:val="00462455"/>
    <w:rsid w:val="00476157"/>
    <w:rsid w:val="004A321B"/>
    <w:rsid w:val="004A5760"/>
    <w:rsid w:val="004E0A35"/>
    <w:rsid w:val="004E210A"/>
    <w:rsid w:val="00522D90"/>
    <w:rsid w:val="005531DF"/>
    <w:rsid w:val="00557953"/>
    <w:rsid w:val="00561477"/>
    <w:rsid w:val="00585F48"/>
    <w:rsid w:val="00587865"/>
    <w:rsid w:val="005A5BB5"/>
    <w:rsid w:val="005B524A"/>
    <w:rsid w:val="005C0C1B"/>
    <w:rsid w:val="005E437B"/>
    <w:rsid w:val="005E70C5"/>
    <w:rsid w:val="00631B50"/>
    <w:rsid w:val="006A55E0"/>
    <w:rsid w:val="006D7B1F"/>
    <w:rsid w:val="006F570C"/>
    <w:rsid w:val="007114F4"/>
    <w:rsid w:val="00732946"/>
    <w:rsid w:val="00737A62"/>
    <w:rsid w:val="00740637"/>
    <w:rsid w:val="007423CF"/>
    <w:rsid w:val="007430E2"/>
    <w:rsid w:val="00743E07"/>
    <w:rsid w:val="0076087D"/>
    <w:rsid w:val="0078705F"/>
    <w:rsid w:val="00797B36"/>
    <w:rsid w:val="007C238D"/>
    <w:rsid w:val="007E6EC1"/>
    <w:rsid w:val="007F47D9"/>
    <w:rsid w:val="00805534"/>
    <w:rsid w:val="008270FB"/>
    <w:rsid w:val="00857A7B"/>
    <w:rsid w:val="008668C7"/>
    <w:rsid w:val="0086723A"/>
    <w:rsid w:val="00867B1D"/>
    <w:rsid w:val="00871040"/>
    <w:rsid w:val="008745C1"/>
    <w:rsid w:val="008A6F46"/>
    <w:rsid w:val="008B15BF"/>
    <w:rsid w:val="008D1DD2"/>
    <w:rsid w:val="008D33BF"/>
    <w:rsid w:val="008E64AD"/>
    <w:rsid w:val="008F3E13"/>
    <w:rsid w:val="00903914"/>
    <w:rsid w:val="00903B45"/>
    <w:rsid w:val="00906F02"/>
    <w:rsid w:val="009213DB"/>
    <w:rsid w:val="0092144D"/>
    <w:rsid w:val="009224DC"/>
    <w:rsid w:val="00947499"/>
    <w:rsid w:val="00947993"/>
    <w:rsid w:val="0096148D"/>
    <w:rsid w:val="0097104A"/>
    <w:rsid w:val="0099307A"/>
    <w:rsid w:val="009944FC"/>
    <w:rsid w:val="009A50A0"/>
    <w:rsid w:val="009A6933"/>
    <w:rsid w:val="009C0302"/>
    <w:rsid w:val="009E31FD"/>
    <w:rsid w:val="009E4DB6"/>
    <w:rsid w:val="00A04057"/>
    <w:rsid w:val="00A13081"/>
    <w:rsid w:val="00A1371B"/>
    <w:rsid w:val="00A40547"/>
    <w:rsid w:val="00A53CDF"/>
    <w:rsid w:val="00A83BE1"/>
    <w:rsid w:val="00A844CA"/>
    <w:rsid w:val="00AB0844"/>
    <w:rsid w:val="00AB7330"/>
    <w:rsid w:val="00AC753D"/>
    <w:rsid w:val="00AD467F"/>
    <w:rsid w:val="00AE278F"/>
    <w:rsid w:val="00B05D8A"/>
    <w:rsid w:val="00B1038D"/>
    <w:rsid w:val="00B12025"/>
    <w:rsid w:val="00B26889"/>
    <w:rsid w:val="00B34909"/>
    <w:rsid w:val="00B47483"/>
    <w:rsid w:val="00B53C5D"/>
    <w:rsid w:val="00B77F3F"/>
    <w:rsid w:val="00B942FF"/>
    <w:rsid w:val="00B94EAA"/>
    <w:rsid w:val="00BE5A74"/>
    <w:rsid w:val="00BF3C05"/>
    <w:rsid w:val="00C330BA"/>
    <w:rsid w:val="00C432ED"/>
    <w:rsid w:val="00C57517"/>
    <w:rsid w:val="00C62C57"/>
    <w:rsid w:val="00C82131"/>
    <w:rsid w:val="00C86EAD"/>
    <w:rsid w:val="00C90C90"/>
    <w:rsid w:val="00CA4DE6"/>
    <w:rsid w:val="00CC24E8"/>
    <w:rsid w:val="00CD2684"/>
    <w:rsid w:val="00CE24EA"/>
    <w:rsid w:val="00CE652F"/>
    <w:rsid w:val="00D04833"/>
    <w:rsid w:val="00D07FF9"/>
    <w:rsid w:val="00D13D37"/>
    <w:rsid w:val="00D143EC"/>
    <w:rsid w:val="00D56183"/>
    <w:rsid w:val="00D93702"/>
    <w:rsid w:val="00D94BB6"/>
    <w:rsid w:val="00D97447"/>
    <w:rsid w:val="00DC4244"/>
    <w:rsid w:val="00DD2293"/>
    <w:rsid w:val="00DD698D"/>
    <w:rsid w:val="00E07311"/>
    <w:rsid w:val="00E16154"/>
    <w:rsid w:val="00E52497"/>
    <w:rsid w:val="00E54CAE"/>
    <w:rsid w:val="00E724C3"/>
    <w:rsid w:val="00E82874"/>
    <w:rsid w:val="00E86BA3"/>
    <w:rsid w:val="00EA3209"/>
    <w:rsid w:val="00F16188"/>
    <w:rsid w:val="00F354B8"/>
    <w:rsid w:val="00F51766"/>
    <w:rsid w:val="00F5499E"/>
    <w:rsid w:val="00F666C7"/>
    <w:rsid w:val="00F83DFF"/>
    <w:rsid w:val="00FA002D"/>
    <w:rsid w:val="00FA181A"/>
    <w:rsid w:val="00FB5961"/>
    <w:rsid w:val="00FD099E"/>
    <w:rsid w:val="00FF4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1E6EC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qFormat/>
    <w:rsid w:val="009A50A0"/>
    <w:pPr>
      <w:keepNext/>
      <w:tabs>
        <w:tab w:val="left" w:pos="-720"/>
      </w:tabs>
      <w:suppressAutoHyphens/>
      <w:autoSpaceDE w:val="0"/>
      <w:autoSpaceDN w:val="0"/>
      <w:spacing w:line="240" w:lineRule="exact"/>
      <w:jc w:val="center"/>
      <w:outlineLvl w:val="3"/>
    </w:pPr>
    <w:rPr>
      <w:b/>
      <w:b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05534"/>
    <w:pPr>
      <w:tabs>
        <w:tab w:val="center" w:pos="4320"/>
        <w:tab w:val="right" w:pos="8640"/>
      </w:tabs>
    </w:pPr>
  </w:style>
  <w:style w:type="character" w:styleId="PageNumber">
    <w:name w:val="page number"/>
    <w:basedOn w:val="DefaultParagraphFont"/>
    <w:rsid w:val="00805534"/>
  </w:style>
  <w:style w:type="paragraph" w:styleId="Header">
    <w:name w:val="header"/>
    <w:basedOn w:val="Normal"/>
    <w:rsid w:val="00D94BB6"/>
    <w:pPr>
      <w:tabs>
        <w:tab w:val="center" w:pos="4320"/>
        <w:tab w:val="right" w:pos="8640"/>
      </w:tabs>
    </w:pPr>
  </w:style>
  <w:style w:type="character" w:styleId="Hyperlink">
    <w:name w:val="Hyperlink"/>
    <w:basedOn w:val="DefaultParagraphFont"/>
    <w:rsid w:val="009E4DB6"/>
    <w:rPr>
      <w:color w:val="0000FF"/>
      <w:u w:val="single"/>
    </w:rPr>
  </w:style>
  <w:style w:type="paragraph" w:styleId="ListParagraph">
    <w:name w:val="List Paragraph"/>
    <w:basedOn w:val="Normal"/>
    <w:uiPriority w:val="34"/>
    <w:qFormat/>
    <w:rsid w:val="00B942FF"/>
    <w:pPr>
      <w:ind w:left="720"/>
    </w:pPr>
    <w:rPr>
      <w:rFonts w:ascii="Calibri" w:eastAsiaTheme="minorHAnsi" w:hAnsi="Calibri"/>
      <w:sz w:val="22"/>
      <w:szCs w:val="22"/>
    </w:rPr>
  </w:style>
  <w:style w:type="paragraph" w:styleId="NoSpacing">
    <w:name w:val="No Spacing"/>
    <w:aliases w:val="stat analysis"/>
    <w:uiPriority w:val="1"/>
    <w:qFormat/>
    <w:rsid w:val="007423CF"/>
    <w:rPr>
      <w:rFonts w:ascii="MS Mincho" w:eastAsia="Calibri" w:hAnsi="MS Mincho"/>
      <w:szCs w:val="22"/>
    </w:rPr>
  </w:style>
  <w:style w:type="character" w:customStyle="1" w:styleId="Heading1Char">
    <w:name w:val="Heading 1 Char"/>
    <w:basedOn w:val="DefaultParagraphFont"/>
    <w:link w:val="Heading1"/>
    <w:rsid w:val="001E6ECC"/>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rsid w:val="0086723A"/>
    <w:rPr>
      <w:rFonts w:ascii="Segoe UI" w:hAnsi="Segoe UI" w:cs="Segoe UI"/>
      <w:sz w:val="18"/>
      <w:szCs w:val="18"/>
    </w:rPr>
  </w:style>
  <w:style w:type="character" w:customStyle="1" w:styleId="BalloonTextChar">
    <w:name w:val="Balloon Text Char"/>
    <w:basedOn w:val="DefaultParagraphFont"/>
    <w:link w:val="BalloonText"/>
    <w:rsid w:val="0086723A"/>
    <w:rPr>
      <w:rFonts w:ascii="Segoe UI" w:hAnsi="Segoe UI" w:cs="Segoe UI"/>
      <w:sz w:val="18"/>
      <w:szCs w:val="18"/>
    </w:rPr>
  </w:style>
  <w:style w:type="character" w:styleId="FollowedHyperlink">
    <w:name w:val="FollowedHyperlink"/>
    <w:basedOn w:val="DefaultParagraphFont"/>
    <w:rsid w:val="004A576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1E6EC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qFormat/>
    <w:rsid w:val="009A50A0"/>
    <w:pPr>
      <w:keepNext/>
      <w:tabs>
        <w:tab w:val="left" w:pos="-720"/>
      </w:tabs>
      <w:suppressAutoHyphens/>
      <w:autoSpaceDE w:val="0"/>
      <w:autoSpaceDN w:val="0"/>
      <w:spacing w:line="240" w:lineRule="exact"/>
      <w:jc w:val="center"/>
      <w:outlineLvl w:val="3"/>
    </w:pPr>
    <w:rPr>
      <w:b/>
      <w:b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05534"/>
    <w:pPr>
      <w:tabs>
        <w:tab w:val="center" w:pos="4320"/>
        <w:tab w:val="right" w:pos="8640"/>
      </w:tabs>
    </w:pPr>
  </w:style>
  <w:style w:type="character" w:styleId="PageNumber">
    <w:name w:val="page number"/>
    <w:basedOn w:val="DefaultParagraphFont"/>
    <w:rsid w:val="00805534"/>
  </w:style>
  <w:style w:type="paragraph" w:styleId="Header">
    <w:name w:val="header"/>
    <w:basedOn w:val="Normal"/>
    <w:rsid w:val="00D94BB6"/>
    <w:pPr>
      <w:tabs>
        <w:tab w:val="center" w:pos="4320"/>
        <w:tab w:val="right" w:pos="8640"/>
      </w:tabs>
    </w:pPr>
  </w:style>
  <w:style w:type="character" w:styleId="Hyperlink">
    <w:name w:val="Hyperlink"/>
    <w:basedOn w:val="DefaultParagraphFont"/>
    <w:rsid w:val="009E4DB6"/>
    <w:rPr>
      <w:color w:val="0000FF"/>
      <w:u w:val="single"/>
    </w:rPr>
  </w:style>
  <w:style w:type="paragraph" w:styleId="ListParagraph">
    <w:name w:val="List Paragraph"/>
    <w:basedOn w:val="Normal"/>
    <w:uiPriority w:val="34"/>
    <w:qFormat/>
    <w:rsid w:val="00B942FF"/>
    <w:pPr>
      <w:ind w:left="720"/>
    </w:pPr>
    <w:rPr>
      <w:rFonts w:ascii="Calibri" w:eastAsiaTheme="minorHAnsi" w:hAnsi="Calibri"/>
      <w:sz w:val="22"/>
      <w:szCs w:val="22"/>
    </w:rPr>
  </w:style>
  <w:style w:type="paragraph" w:styleId="NoSpacing">
    <w:name w:val="No Spacing"/>
    <w:aliases w:val="stat analysis"/>
    <w:uiPriority w:val="1"/>
    <w:qFormat/>
    <w:rsid w:val="007423CF"/>
    <w:rPr>
      <w:rFonts w:ascii="MS Mincho" w:eastAsia="Calibri" w:hAnsi="MS Mincho"/>
      <w:szCs w:val="22"/>
    </w:rPr>
  </w:style>
  <w:style w:type="character" w:customStyle="1" w:styleId="Heading1Char">
    <w:name w:val="Heading 1 Char"/>
    <w:basedOn w:val="DefaultParagraphFont"/>
    <w:link w:val="Heading1"/>
    <w:rsid w:val="001E6ECC"/>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rsid w:val="0086723A"/>
    <w:rPr>
      <w:rFonts w:ascii="Segoe UI" w:hAnsi="Segoe UI" w:cs="Segoe UI"/>
      <w:sz w:val="18"/>
      <w:szCs w:val="18"/>
    </w:rPr>
  </w:style>
  <w:style w:type="character" w:customStyle="1" w:styleId="BalloonTextChar">
    <w:name w:val="Balloon Text Char"/>
    <w:basedOn w:val="DefaultParagraphFont"/>
    <w:link w:val="BalloonText"/>
    <w:rsid w:val="0086723A"/>
    <w:rPr>
      <w:rFonts w:ascii="Segoe UI" w:hAnsi="Segoe UI" w:cs="Segoe UI"/>
      <w:sz w:val="18"/>
      <w:szCs w:val="18"/>
    </w:rPr>
  </w:style>
  <w:style w:type="character" w:styleId="FollowedHyperlink">
    <w:name w:val="FollowedHyperlink"/>
    <w:basedOn w:val="DefaultParagraphFont"/>
    <w:rsid w:val="004A57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163309">
      <w:bodyDiv w:val="1"/>
      <w:marLeft w:val="0"/>
      <w:marRight w:val="0"/>
      <w:marTop w:val="0"/>
      <w:marBottom w:val="0"/>
      <w:divBdr>
        <w:top w:val="none" w:sz="0" w:space="0" w:color="auto"/>
        <w:left w:val="none" w:sz="0" w:space="0" w:color="auto"/>
        <w:bottom w:val="none" w:sz="0" w:space="0" w:color="auto"/>
        <w:right w:val="none" w:sz="0" w:space="0" w:color="auto"/>
      </w:divBdr>
    </w:div>
    <w:div w:id="1433358593">
      <w:bodyDiv w:val="1"/>
      <w:marLeft w:val="0"/>
      <w:marRight w:val="0"/>
      <w:marTop w:val="0"/>
      <w:marBottom w:val="0"/>
      <w:divBdr>
        <w:top w:val="none" w:sz="0" w:space="0" w:color="auto"/>
        <w:left w:val="none" w:sz="0" w:space="0" w:color="auto"/>
        <w:bottom w:val="none" w:sz="0" w:space="0" w:color="auto"/>
        <w:right w:val="none" w:sz="0" w:space="0" w:color="auto"/>
      </w:divBdr>
    </w:div>
    <w:div w:id="1536648837">
      <w:bodyDiv w:val="1"/>
      <w:marLeft w:val="0"/>
      <w:marRight w:val="0"/>
      <w:marTop w:val="0"/>
      <w:marBottom w:val="0"/>
      <w:divBdr>
        <w:top w:val="none" w:sz="0" w:space="0" w:color="auto"/>
        <w:left w:val="none" w:sz="0" w:space="0" w:color="auto"/>
        <w:bottom w:val="none" w:sz="0" w:space="0" w:color="auto"/>
        <w:right w:val="none" w:sz="0" w:space="0" w:color="auto"/>
      </w:divBdr>
      <w:divsChild>
        <w:div w:id="827475295">
          <w:marLeft w:val="0"/>
          <w:marRight w:val="0"/>
          <w:marTop w:val="0"/>
          <w:marBottom w:val="0"/>
          <w:divBdr>
            <w:top w:val="none" w:sz="0" w:space="0" w:color="auto"/>
            <w:left w:val="none" w:sz="0" w:space="0" w:color="auto"/>
            <w:bottom w:val="none" w:sz="0" w:space="0" w:color="auto"/>
            <w:right w:val="none" w:sz="0" w:space="0" w:color="auto"/>
          </w:divBdr>
          <w:divsChild>
            <w:div w:id="372466399">
              <w:marLeft w:val="0"/>
              <w:marRight w:val="0"/>
              <w:marTop w:val="0"/>
              <w:marBottom w:val="0"/>
              <w:divBdr>
                <w:top w:val="none" w:sz="0" w:space="0" w:color="auto"/>
                <w:left w:val="none" w:sz="0" w:space="0" w:color="auto"/>
                <w:bottom w:val="none" w:sz="0" w:space="0" w:color="auto"/>
                <w:right w:val="none" w:sz="0" w:space="0" w:color="auto"/>
              </w:divBdr>
              <w:divsChild>
                <w:div w:id="1035429872">
                  <w:marLeft w:val="0"/>
                  <w:marRight w:val="0"/>
                  <w:marTop w:val="0"/>
                  <w:marBottom w:val="0"/>
                  <w:divBdr>
                    <w:top w:val="none" w:sz="0" w:space="0" w:color="auto"/>
                    <w:left w:val="none" w:sz="0" w:space="0" w:color="auto"/>
                    <w:bottom w:val="none" w:sz="0" w:space="0" w:color="auto"/>
                    <w:right w:val="none" w:sz="0" w:space="0" w:color="auto"/>
                  </w:divBdr>
                  <w:divsChild>
                    <w:div w:id="899635942">
                      <w:marLeft w:val="0"/>
                      <w:marRight w:val="0"/>
                      <w:marTop w:val="0"/>
                      <w:marBottom w:val="0"/>
                      <w:divBdr>
                        <w:top w:val="none" w:sz="0" w:space="0" w:color="auto"/>
                        <w:left w:val="none" w:sz="0" w:space="0" w:color="auto"/>
                        <w:bottom w:val="none" w:sz="0" w:space="0" w:color="auto"/>
                        <w:right w:val="none" w:sz="0" w:space="0" w:color="auto"/>
                      </w:divBdr>
                      <w:divsChild>
                        <w:div w:id="1176307724">
                          <w:marLeft w:val="0"/>
                          <w:marRight w:val="0"/>
                          <w:marTop w:val="0"/>
                          <w:marBottom w:val="0"/>
                          <w:divBdr>
                            <w:top w:val="none" w:sz="0" w:space="0" w:color="auto"/>
                            <w:left w:val="none" w:sz="0" w:space="0" w:color="auto"/>
                            <w:bottom w:val="none" w:sz="0" w:space="0" w:color="auto"/>
                            <w:right w:val="none" w:sz="0" w:space="0" w:color="auto"/>
                          </w:divBdr>
                          <w:divsChild>
                            <w:div w:id="1197890621">
                              <w:marLeft w:val="0"/>
                              <w:marRight w:val="0"/>
                              <w:marTop w:val="0"/>
                              <w:marBottom w:val="0"/>
                              <w:divBdr>
                                <w:top w:val="none" w:sz="0" w:space="0" w:color="auto"/>
                                <w:left w:val="none" w:sz="0" w:space="0" w:color="auto"/>
                                <w:bottom w:val="none" w:sz="0" w:space="0" w:color="auto"/>
                                <w:right w:val="none" w:sz="0" w:space="0" w:color="auto"/>
                              </w:divBdr>
                              <w:divsChild>
                                <w:div w:id="1642878160">
                                  <w:marLeft w:val="0"/>
                                  <w:marRight w:val="0"/>
                                  <w:marTop w:val="0"/>
                                  <w:marBottom w:val="0"/>
                                  <w:divBdr>
                                    <w:top w:val="none" w:sz="0" w:space="0" w:color="auto"/>
                                    <w:left w:val="none" w:sz="0" w:space="0" w:color="auto"/>
                                    <w:bottom w:val="none" w:sz="0" w:space="0" w:color="auto"/>
                                    <w:right w:val="none" w:sz="0" w:space="0" w:color="auto"/>
                                  </w:divBdr>
                                  <w:divsChild>
                                    <w:div w:id="782724643">
                                      <w:marLeft w:val="0"/>
                                      <w:marRight w:val="0"/>
                                      <w:marTop w:val="0"/>
                                      <w:marBottom w:val="0"/>
                                      <w:divBdr>
                                        <w:top w:val="none" w:sz="0" w:space="0" w:color="auto"/>
                                        <w:left w:val="none" w:sz="0" w:space="0" w:color="auto"/>
                                        <w:bottom w:val="none" w:sz="0" w:space="0" w:color="auto"/>
                                        <w:right w:val="none" w:sz="0" w:space="0" w:color="auto"/>
                                      </w:divBdr>
                                      <w:divsChild>
                                        <w:div w:id="220797968">
                                          <w:marLeft w:val="0"/>
                                          <w:marRight w:val="0"/>
                                          <w:marTop w:val="0"/>
                                          <w:marBottom w:val="0"/>
                                          <w:divBdr>
                                            <w:top w:val="none" w:sz="0" w:space="0" w:color="auto"/>
                                            <w:left w:val="none" w:sz="0" w:space="0" w:color="auto"/>
                                            <w:bottom w:val="none" w:sz="0" w:space="0" w:color="auto"/>
                                            <w:right w:val="none" w:sz="0" w:space="0" w:color="auto"/>
                                          </w:divBdr>
                                          <w:divsChild>
                                            <w:div w:id="21126287">
                                              <w:marLeft w:val="0"/>
                                              <w:marRight w:val="0"/>
                                              <w:marTop w:val="0"/>
                                              <w:marBottom w:val="0"/>
                                              <w:divBdr>
                                                <w:top w:val="none" w:sz="0" w:space="0" w:color="auto"/>
                                                <w:left w:val="none" w:sz="0" w:space="0" w:color="auto"/>
                                                <w:bottom w:val="none" w:sz="0" w:space="0" w:color="auto"/>
                                                <w:right w:val="none" w:sz="0" w:space="0" w:color="auto"/>
                                              </w:divBdr>
                                              <w:divsChild>
                                                <w:div w:id="1277253578">
                                                  <w:marLeft w:val="0"/>
                                                  <w:marRight w:val="0"/>
                                                  <w:marTop w:val="0"/>
                                                  <w:marBottom w:val="0"/>
                                                  <w:divBdr>
                                                    <w:top w:val="none" w:sz="0" w:space="0" w:color="auto"/>
                                                    <w:left w:val="none" w:sz="0" w:space="0" w:color="auto"/>
                                                    <w:bottom w:val="none" w:sz="0" w:space="0" w:color="auto"/>
                                                    <w:right w:val="none" w:sz="0" w:space="0" w:color="auto"/>
                                                  </w:divBdr>
                                                  <w:divsChild>
                                                    <w:div w:id="409667813">
                                                      <w:marLeft w:val="0"/>
                                                      <w:marRight w:val="0"/>
                                                      <w:marTop w:val="0"/>
                                                      <w:marBottom w:val="0"/>
                                                      <w:divBdr>
                                                        <w:top w:val="none" w:sz="0" w:space="0" w:color="auto"/>
                                                        <w:left w:val="none" w:sz="0" w:space="0" w:color="auto"/>
                                                        <w:bottom w:val="none" w:sz="0" w:space="0" w:color="auto"/>
                                                        <w:right w:val="none" w:sz="0" w:space="0" w:color="auto"/>
                                                      </w:divBdr>
                                                      <w:divsChild>
                                                        <w:div w:id="1517424111">
                                                          <w:marLeft w:val="0"/>
                                                          <w:marRight w:val="0"/>
                                                          <w:marTop w:val="0"/>
                                                          <w:marBottom w:val="0"/>
                                                          <w:divBdr>
                                                            <w:top w:val="none" w:sz="0" w:space="0" w:color="auto"/>
                                                            <w:left w:val="none" w:sz="0" w:space="0" w:color="auto"/>
                                                            <w:bottom w:val="none" w:sz="0" w:space="0" w:color="auto"/>
                                                            <w:right w:val="none" w:sz="0" w:space="0" w:color="auto"/>
                                                          </w:divBdr>
                                                          <w:divsChild>
                                                            <w:div w:id="1539466083">
                                                              <w:marLeft w:val="0"/>
                                                              <w:marRight w:val="0"/>
                                                              <w:marTop w:val="0"/>
                                                              <w:marBottom w:val="0"/>
                                                              <w:divBdr>
                                                                <w:top w:val="none" w:sz="0" w:space="0" w:color="auto"/>
                                                                <w:left w:val="none" w:sz="0" w:space="0" w:color="auto"/>
                                                                <w:bottom w:val="none" w:sz="0" w:space="0" w:color="auto"/>
                                                                <w:right w:val="none" w:sz="0" w:space="0" w:color="auto"/>
                                                              </w:divBdr>
                                                              <w:divsChild>
                                                                <w:div w:id="1077046395">
                                                                  <w:marLeft w:val="0"/>
                                                                  <w:marRight w:val="0"/>
                                                                  <w:marTop w:val="0"/>
                                                                  <w:marBottom w:val="0"/>
                                                                  <w:divBdr>
                                                                    <w:top w:val="none" w:sz="0" w:space="0" w:color="auto"/>
                                                                    <w:left w:val="none" w:sz="0" w:space="0" w:color="auto"/>
                                                                    <w:bottom w:val="none" w:sz="0" w:space="0" w:color="auto"/>
                                                                    <w:right w:val="none" w:sz="0" w:space="0" w:color="auto"/>
                                                                  </w:divBdr>
                                                                </w:div>
                                                              </w:divsChild>
                                                            </w:div>
                                                            <w:div w:id="1953051724">
                                                              <w:marLeft w:val="0"/>
                                                              <w:marRight w:val="0"/>
                                                              <w:marTop w:val="0"/>
                                                              <w:marBottom w:val="0"/>
                                                              <w:divBdr>
                                                                <w:top w:val="none" w:sz="0" w:space="0" w:color="auto"/>
                                                                <w:left w:val="none" w:sz="0" w:space="0" w:color="auto"/>
                                                                <w:bottom w:val="none" w:sz="0" w:space="0" w:color="auto"/>
                                                                <w:right w:val="none" w:sz="0" w:space="0" w:color="auto"/>
                                                              </w:divBdr>
                                                              <w:divsChild>
                                                                <w:div w:id="265235182">
                                                                  <w:marLeft w:val="0"/>
                                                                  <w:marRight w:val="0"/>
                                                                  <w:marTop w:val="0"/>
                                                                  <w:marBottom w:val="0"/>
                                                                  <w:divBdr>
                                                                    <w:top w:val="none" w:sz="0" w:space="0" w:color="auto"/>
                                                                    <w:left w:val="none" w:sz="0" w:space="0" w:color="auto"/>
                                                                    <w:bottom w:val="none" w:sz="0" w:space="0" w:color="auto"/>
                                                                    <w:right w:val="none" w:sz="0" w:space="0" w:color="auto"/>
                                                                  </w:divBdr>
                                                                  <w:divsChild>
                                                                    <w:div w:id="217594671">
                                                                      <w:marLeft w:val="0"/>
                                                                      <w:marRight w:val="0"/>
                                                                      <w:marTop w:val="0"/>
                                                                      <w:marBottom w:val="0"/>
                                                                      <w:divBdr>
                                                                        <w:top w:val="none" w:sz="0" w:space="0" w:color="auto"/>
                                                                        <w:left w:val="none" w:sz="0" w:space="0" w:color="auto"/>
                                                                        <w:bottom w:val="none" w:sz="0" w:space="0" w:color="auto"/>
                                                                        <w:right w:val="none" w:sz="0" w:space="0" w:color="auto"/>
                                                                      </w:divBdr>
                                                                      <w:divsChild>
                                                                        <w:div w:id="195647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807108">
      <w:bodyDiv w:val="1"/>
      <w:marLeft w:val="0"/>
      <w:marRight w:val="0"/>
      <w:marTop w:val="0"/>
      <w:marBottom w:val="0"/>
      <w:divBdr>
        <w:top w:val="none" w:sz="0" w:space="0" w:color="auto"/>
        <w:left w:val="none" w:sz="0" w:space="0" w:color="auto"/>
        <w:bottom w:val="none" w:sz="0" w:space="0" w:color="auto"/>
        <w:right w:val="none" w:sz="0" w:space="0" w:color="auto"/>
      </w:divBdr>
    </w:div>
    <w:div w:id="1925262415">
      <w:bodyDiv w:val="1"/>
      <w:marLeft w:val="0"/>
      <w:marRight w:val="0"/>
      <w:marTop w:val="0"/>
      <w:marBottom w:val="0"/>
      <w:divBdr>
        <w:top w:val="none" w:sz="0" w:space="0" w:color="auto"/>
        <w:left w:val="none" w:sz="0" w:space="0" w:color="auto"/>
        <w:bottom w:val="none" w:sz="0" w:space="0" w:color="auto"/>
        <w:right w:val="none" w:sz="0" w:space="0" w:color="auto"/>
      </w:divBdr>
    </w:div>
    <w:div w:id="211944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ournals.sagepub.com/author/Azari%2C+Julia"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edistrictinggame.org/game.php" TargetMode="External"/><Relationship Id="rId4" Type="http://schemas.openxmlformats.org/officeDocument/2006/relationships/settings" Target="settings.xml"/><Relationship Id="rId9" Type="http://schemas.openxmlformats.org/officeDocument/2006/relationships/hyperlink" Target="http://journals.sagepub.com/author/Hetherington%2C+Marc+J"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1785</Words>
  <Characters>10178</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Book review</vt:lpstr>
    </vt:vector>
  </TitlesOfParts>
  <Company>University at Albany</Company>
  <LinksUpToDate>false</LinksUpToDate>
  <CharactersWithSpaces>11940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review</dc:title>
  <dc:creator>Julie Novkov</dc:creator>
  <cp:lastModifiedBy>Kim Mealy</cp:lastModifiedBy>
  <cp:revision>2</cp:revision>
  <cp:lastPrinted>2017-01-10T21:51:00Z</cp:lastPrinted>
  <dcterms:created xsi:type="dcterms:W3CDTF">2017-11-09T22:08:00Z</dcterms:created>
  <dcterms:modified xsi:type="dcterms:W3CDTF">2017-11-09T22:08:00Z</dcterms:modified>
</cp:coreProperties>
</file>